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64C6" w14:textId="1D78BC63" w:rsidR="00134D80" w:rsidRDefault="00134D80" w:rsidP="00134D80">
      <w:pPr>
        <w:pStyle w:val="paragraph"/>
        <w:spacing w:before="0" w:beforeAutospacing="0" w:after="0" w:afterAutospacing="0"/>
        <w:jc w:val="center"/>
        <w:textAlignment w:val="baseline"/>
        <w:rPr>
          <w:rStyle w:val="eop"/>
          <w:rFonts w:ascii="Calibri" w:hAnsi="Calibri" w:cs="Calibri"/>
          <w:sz w:val="48"/>
          <w:szCs w:val="48"/>
        </w:rPr>
      </w:pPr>
      <w:r w:rsidRPr="0077478C">
        <w:rPr>
          <w:rFonts w:asciiTheme="minorHAnsi" w:hAnsiTheme="minorHAnsi" w:cstheme="minorHAnsi"/>
          <w:noProof/>
        </w:rPr>
        <w:drawing>
          <wp:anchor distT="0" distB="0" distL="114300" distR="114300" simplePos="0" relativeHeight="251659264" behindDoc="0" locked="0" layoutInCell="1" allowOverlap="1" wp14:anchorId="20740BD5" wp14:editId="1EF6BC21">
            <wp:simplePos x="0" y="0"/>
            <wp:positionH relativeFrom="margin">
              <wp:posOffset>0</wp:posOffset>
            </wp:positionH>
            <wp:positionV relativeFrom="paragraph">
              <wp:posOffset>177800</wp:posOffset>
            </wp:positionV>
            <wp:extent cx="2011045" cy="1731645"/>
            <wp:effectExtent l="0" t="0" r="8255" b="190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1045" cy="17316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cxw101764672"/>
        </w:rPr>
        <w:t> </w:t>
      </w:r>
      <w:r>
        <w:br/>
      </w:r>
      <w:r>
        <w:rPr>
          <w:rStyle w:val="scxw101764672"/>
        </w:rPr>
        <w:t> </w:t>
      </w:r>
      <w:r>
        <w:br/>
      </w:r>
      <w:r>
        <w:rPr>
          <w:rStyle w:val="normaltextrun"/>
          <w:rFonts w:ascii="Calibri" w:hAnsi="Calibri" w:cs="Calibri"/>
          <w:b/>
          <w:bCs/>
          <w:sz w:val="48"/>
          <w:szCs w:val="48"/>
        </w:rPr>
        <w:t>Reglement Optocht 202</w:t>
      </w:r>
      <w:r w:rsidR="009D0FC2">
        <w:rPr>
          <w:rStyle w:val="normaltextrun"/>
          <w:rFonts w:ascii="Calibri" w:hAnsi="Calibri" w:cs="Calibri"/>
          <w:b/>
          <w:bCs/>
          <w:sz w:val="48"/>
          <w:szCs w:val="48"/>
        </w:rPr>
        <w:t>5</w:t>
      </w:r>
      <w:r>
        <w:rPr>
          <w:rStyle w:val="eop"/>
          <w:rFonts w:ascii="Calibri" w:hAnsi="Calibri" w:cs="Calibri"/>
          <w:sz w:val="48"/>
          <w:szCs w:val="48"/>
        </w:rPr>
        <w:t> </w:t>
      </w:r>
    </w:p>
    <w:p w14:paraId="1E36ECBA" w14:textId="77777777" w:rsidR="00744A76" w:rsidRDefault="00744A76" w:rsidP="00134D80">
      <w:pPr>
        <w:pStyle w:val="paragraph"/>
        <w:spacing w:before="0" w:beforeAutospacing="0" w:after="0" w:afterAutospacing="0"/>
        <w:jc w:val="center"/>
        <w:textAlignment w:val="baseline"/>
        <w:rPr>
          <w:rStyle w:val="eop"/>
          <w:rFonts w:ascii="Calibri" w:hAnsi="Calibri" w:cs="Calibri"/>
          <w:sz w:val="48"/>
          <w:szCs w:val="48"/>
        </w:rPr>
      </w:pPr>
    </w:p>
    <w:p w14:paraId="3C246B85" w14:textId="16C10E11" w:rsidR="00744A76" w:rsidRPr="00744A76" w:rsidRDefault="00744A76" w:rsidP="00134D80">
      <w:pPr>
        <w:pStyle w:val="paragraph"/>
        <w:spacing w:before="0" w:beforeAutospacing="0" w:after="0" w:afterAutospacing="0"/>
        <w:jc w:val="center"/>
        <w:textAlignment w:val="baseline"/>
        <w:rPr>
          <w:rFonts w:ascii="Segoe UI" w:hAnsi="Segoe UI" w:cs="Segoe UI"/>
          <w:sz w:val="22"/>
          <w:szCs w:val="22"/>
        </w:rPr>
      </w:pPr>
      <w:r w:rsidRPr="00744A76">
        <w:rPr>
          <w:rStyle w:val="eop"/>
          <w:rFonts w:ascii="Calibri" w:hAnsi="Calibri" w:cs="Calibri"/>
          <w:sz w:val="22"/>
          <w:szCs w:val="22"/>
        </w:rPr>
        <w:t>d.d. april 202</w:t>
      </w:r>
      <w:r w:rsidR="009D0FC2">
        <w:rPr>
          <w:rStyle w:val="eop"/>
          <w:rFonts w:ascii="Calibri" w:hAnsi="Calibri" w:cs="Calibri"/>
          <w:sz w:val="22"/>
          <w:szCs w:val="22"/>
        </w:rPr>
        <w:t>5</w:t>
      </w:r>
    </w:p>
    <w:p w14:paraId="5C3D9FE3" w14:textId="77777777" w:rsidR="00134D80" w:rsidRDefault="00134D80" w:rsidP="00134D8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432BA7BF" w14:textId="77777777" w:rsidR="00134D80" w:rsidRPr="00744A76" w:rsidRDefault="00134D80" w:rsidP="00134D80">
      <w:pPr>
        <w:pStyle w:val="paragraph"/>
        <w:spacing w:before="0" w:beforeAutospacing="0" w:after="0" w:afterAutospacing="0"/>
        <w:textAlignment w:val="baseline"/>
        <w:rPr>
          <w:rStyle w:val="normaltextrun"/>
          <w:rFonts w:ascii="Calibri" w:hAnsi="Calibri" w:cs="Calibri"/>
          <w:b/>
          <w:bCs/>
          <w:sz w:val="22"/>
          <w:szCs w:val="22"/>
          <w:u w:val="single"/>
        </w:rPr>
      </w:pPr>
    </w:p>
    <w:p w14:paraId="7CCF33E2" w14:textId="77777777" w:rsidR="00134D80" w:rsidRPr="00744A76" w:rsidRDefault="00134D80" w:rsidP="00134D80">
      <w:pPr>
        <w:pStyle w:val="paragraph"/>
        <w:spacing w:before="0" w:beforeAutospacing="0" w:after="0" w:afterAutospacing="0"/>
        <w:textAlignment w:val="baseline"/>
        <w:rPr>
          <w:rStyle w:val="normaltextrun"/>
          <w:rFonts w:ascii="Calibri" w:hAnsi="Calibri" w:cs="Calibri"/>
          <w:b/>
          <w:bCs/>
          <w:sz w:val="22"/>
          <w:szCs w:val="22"/>
          <w:u w:val="single"/>
        </w:rPr>
      </w:pPr>
    </w:p>
    <w:p w14:paraId="34065BB7" w14:textId="77777777" w:rsidR="00134D80" w:rsidRPr="00744A76" w:rsidRDefault="00134D80" w:rsidP="00134D80">
      <w:pPr>
        <w:pStyle w:val="paragraph"/>
        <w:spacing w:before="0" w:beforeAutospacing="0" w:after="0" w:afterAutospacing="0"/>
        <w:textAlignment w:val="baseline"/>
        <w:rPr>
          <w:rStyle w:val="normaltextrun"/>
          <w:rFonts w:ascii="Calibri" w:hAnsi="Calibri" w:cs="Calibri"/>
          <w:b/>
          <w:bCs/>
          <w:sz w:val="22"/>
          <w:szCs w:val="22"/>
          <w:u w:val="single"/>
        </w:rPr>
      </w:pPr>
    </w:p>
    <w:p w14:paraId="72F943A2" w14:textId="77777777" w:rsidR="00134D80" w:rsidRPr="00744A76" w:rsidRDefault="00134D80" w:rsidP="00134D80">
      <w:pPr>
        <w:pStyle w:val="paragraph"/>
        <w:spacing w:before="0" w:beforeAutospacing="0" w:after="0" w:afterAutospacing="0"/>
        <w:textAlignment w:val="baseline"/>
        <w:rPr>
          <w:rStyle w:val="normaltextrun"/>
          <w:rFonts w:ascii="Calibri" w:hAnsi="Calibri" w:cs="Calibri"/>
          <w:b/>
          <w:bCs/>
          <w:sz w:val="22"/>
          <w:szCs w:val="22"/>
          <w:u w:val="single"/>
        </w:rPr>
      </w:pPr>
    </w:p>
    <w:p w14:paraId="5FA49AFB" w14:textId="77777777" w:rsidR="00134D80" w:rsidRDefault="00134D80" w:rsidP="00134D80">
      <w:pPr>
        <w:pStyle w:val="paragraph"/>
        <w:spacing w:before="0" w:beforeAutospacing="0" w:after="0" w:afterAutospacing="0"/>
        <w:textAlignment w:val="baseline"/>
        <w:rPr>
          <w:rStyle w:val="normaltextrun"/>
          <w:rFonts w:ascii="Calibri" w:hAnsi="Calibri" w:cs="Calibri"/>
          <w:b/>
          <w:bCs/>
          <w:sz w:val="28"/>
          <w:szCs w:val="28"/>
          <w:u w:val="single"/>
        </w:rPr>
      </w:pPr>
    </w:p>
    <w:p w14:paraId="48DA7636" w14:textId="77777777" w:rsidR="00134D80" w:rsidRDefault="00134D80" w:rsidP="00134D80">
      <w:pPr>
        <w:pStyle w:val="paragraph"/>
        <w:spacing w:before="0" w:beforeAutospacing="0" w:after="0" w:afterAutospacing="0"/>
        <w:textAlignment w:val="baseline"/>
        <w:rPr>
          <w:rStyle w:val="normaltextrun"/>
          <w:rFonts w:ascii="Calibri" w:hAnsi="Calibri" w:cs="Calibri"/>
          <w:b/>
          <w:bCs/>
          <w:sz w:val="28"/>
          <w:szCs w:val="28"/>
          <w:u w:val="single"/>
        </w:rPr>
      </w:pPr>
    </w:p>
    <w:p w14:paraId="7FF5C616" w14:textId="5994854B" w:rsidR="00A705BA" w:rsidRDefault="00A705BA" w:rsidP="00A705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Dit reglement is om de optocht tijdens het tweejaarlijkse dorpsfeest in Oosterbierum en Klooster-Lidlum een sportief karakter te geven en een bijdrage te leveren aan een veilig en ordentelijk verloop. Een doelstelling waarbij zowel deelnemers als toeschouwers welvaren. </w:t>
      </w:r>
      <w:r>
        <w:rPr>
          <w:rStyle w:val="eop"/>
          <w:rFonts w:ascii="Calibri" w:hAnsi="Calibri" w:cs="Calibri"/>
          <w:sz w:val="22"/>
          <w:szCs w:val="22"/>
        </w:rPr>
        <w:t> </w:t>
      </w:r>
    </w:p>
    <w:p w14:paraId="12BD3D58" w14:textId="77777777" w:rsidR="00A705BA" w:rsidRDefault="00A705BA" w:rsidP="00134D80">
      <w:pPr>
        <w:pStyle w:val="paragraph"/>
        <w:spacing w:before="0" w:beforeAutospacing="0" w:after="0" w:afterAutospacing="0"/>
        <w:textAlignment w:val="baseline"/>
        <w:rPr>
          <w:rStyle w:val="normaltextrun"/>
          <w:rFonts w:ascii="Calibri" w:hAnsi="Calibri" w:cs="Calibri"/>
          <w:b/>
          <w:bCs/>
          <w:sz w:val="28"/>
          <w:szCs w:val="28"/>
          <w:u w:val="single"/>
        </w:rPr>
      </w:pPr>
    </w:p>
    <w:sdt>
      <w:sdtPr>
        <w:rPr>
          <w:rFonts w:asciiTheme="minorHAnsi" w:eastAsiaTheme="minorHAnsi" w:hAnsiTheme="minorHAnsi" w:cstheme="minorBidi"/>
          <w:b w:val="0"/>
          <w:bCs w:val="0"/>
          <w:color w:val="auto"/>
          <w:sz w:val="24"/>
          <w:szCs w:val="24"/>
          <w:lang w:eastAsia="en-US"/>
        </w:rPr>
        <w:id w:val="-1459490603"/>
        <w:docPartObj>
          <w:docPartGallery w:val="Table of Contents"/>
          <w:docPartUnique/>
        </w:docPartObj>
      </w:sdtPr>
      <w:sdtEndPr>
        <w:rPr>
          <w:noProof/>
        </w:rPr>
      </w:sdtEndPr>
      <w:sdtContent>
        <w:p w14:paraId="00E71C7C" w14:textId="77777777" w:rsidR="00A705BA" w:rsidRDefault="00A705BA">
          <w:pPr>
            <w:pStyle w:val="Kopvaninhoudsopgave"/>
          </w:pPr>
          <w:r>
            <w:t>Inhoudsopgave</w:t>
          </w:r>
        </w:p>
        <w:p w14:paraId="3D3C6769" w14:textId="77777777" w:rsidR="00A705BA" w:rsidRDefault="00A705BA">
          <w:pPr>
            <w:pStyle w:val="Inhopg1"/>
            <w:tabs>
              <w:tab w:val="right" w:leader="dot" w:pos="9062"/>
            </w:tabs>
            <w:rPr>
              <w:rFonts w:eastAsiaTheme="minorEastAsia" w:cstheme="minorBidi"/>
              <w:b w:val="0"/>
              <w:bCs w:val="0"/>
              <w:noProof/>
              <w:sz w:val="24"/>
              <w:szCs w:val="24"/>
              <w:lang w:eastAsia="nl-NL"/>
            </w:rPr>
          </w:pPr>
          <w:r>
            <w:rPr>
              <w:b w:val="0"/>
              <w:bCs w:val="0"/>
            </w:rPr>
            <w:fldChar w:fldCharType="begin"/>
          </w:r>
          <w:r>
            <w:instrText>TOC \o "1-3" \h \z \u</w:instrText>
          </w:r>
          <w:r>
            <w:rPr>
              <w:b w:val="0"/>
              <w:bCs w:val="0"/>
            </w:rPr>
            <w:fldChar w:fldCharType="separate"/>
          </w:r>
          <w:hyperlink w:anchor="_Toc132837004" w:history="1">
            <w:r w:rsidRPr="00C25F97">
              <w:rPr>
                <w:rStyle w:val="Hyperlink"/>
                <w:rFonts w:ascii="Calibri" w:hAnsi="Calibri" w:cs="Calibri"/>
                <w:noProof/>
              </w:rPr>
              <w:t>Artikel 1. Algemeen </w:t>
            </w:r>
            <w:r>
              <w:rPr>
                <w:noProof/>
                <w:webHidden/>
              </w:rPr>
              <w:tab/>
            </w:r>
            <w:r>
              <w:rPr>
                <w:noProof/>
                <w:webHidden/>
              </w:rPr>
              <w:fldChar w:fldCharType="begin"/>
            </w:r>
            <w:r>
              <w:rPr>
                <w:noProof/>
                <w:webHidden/>
              </w:rPr>
              <w:instrText xml:space="preserve"> PAGEREF _Toc132837004 \h </w:instrText>
            </w:r>
            <w:r>
              <w:rPr>
                <w:noProof/>
                <w:webHidden/>
              </w:rPr>
            </w:r>
            <w:r>
              <w:rPr>
                <w:noProof/>
                <w:webHidden/>
              </w:rPr>
              <w:fldChar w:fldCharType="separate"/>
            </w:r>
            <w:r>
              <w:rPr>
                <w:noProof/>
                <w:webHidden/>
              </w:rPr>
              <w:t>2</w:t>
            </w:r>
            <w:r>
              <w:rPr>
                <w:noProof/>
                <w:webHidden/>
              </w:rPr>
              <w:fldChar w:fldCharType="end"/>
            </w:r>
          </w:hyperlink>
        </w:p>
        <w:p w14:paraId="515800FC" w14:textId="77777777" w:rsidR="00A705BA" w:rsidRDefault="00A705BA">
          <w:pPr>
            <w:pStyle w:val="Inhopg1"/>
            <w:tabs>
              <w:tab w:val="right" w:leader="dot" w:pos="9062"/>
            </w:tabs>
            <w:rPr>
              <w:rFonts w:eastAsiaTheme="minorEastAsia" w:cstheme="minorBidi"/>
              <w:b w:val="0"/>
              <w:bCs w:val="0"/>
              <w:noProof/>
              <w:sz w:val="24"/>
              <w:szCs w:val="24"/>
              <w:lang w:eastAsia="nl-NL"/>
            </w:rPr>
          </w:pPr>
          <w:hyperlink w:anchor="_Toc132837005" w:history="1">
            <w:r w:rsidRPr="00C25F97">
              <w:rPr>
                <w:rStyle w:val="Hyperlink"/>
                <w:rFonts w:ascii="Calibri" w:hAnsi="Calibri" w:cs="Calibri"/>
                <w:noProof/>
              </w:rPr>
              <w:t>Artikel 2. Aansprakelijkheid en verzekering </w:t>
            </w:r>
            <w:r>
              <w:rPr>
                <w:noProof/>
                <w:webHidden/>
              </w:rPr>
              <w:tab/>
            </w:r>
            <w:r>
              <w:rPr>
                <w:noProof/>
                <w:webHidden/>
              </w:rPr>
              <w:fldChar w:fldCharType="begin"/>
            </w:r>
            <w:r>
              <w:rPr>
                <w:noProof/>
                <w:webHidden/>
              </w:rPr>
              <w:instrText xml:space="preserve"> PAGEREF _Toc132837005 \h </w:instrText>
            </w:r>
            <w:r>
              <w:rPr>
                <w:noProof/>
                <w:webHidden/>
              </w:rPr>
            </w:r>
            <w:r>
              <w:rPr>
                <w:noProof/>
                <w:webHidden/>
              </w:rPr>
              <w:fldChar w:fldCharType="separate"/>
            </w:r>
            <w:r>
              <w:rPr>
                <w:noProof/>
                <w:webHidden/>
              </w:rPr>
              <w:t>2</w:t>
            </w:r>
            <w:r>
              <w:rPr>
                <w:noProof/>
                <w:webHidden/>
              </w:rPr>
              <w:fldChar w:fldCharType="end"/>
            </w:r>
          </w:hyperlink>
        </w:p>
        <w:p w14:paraId="382AA0AF" w14:textId="77777777" w:rsidR="00A705BA" w:rsidRDefault="00A705BA">
          <w:pPr>
            <w:pStyle w:val="Inhopg1"/>
            <w:tabs>
              <w:tab w:val="right" w:leader="dot" w:pos="9062"/>
            </w:tabs>
            <w:rPr>
              <w:rFonts w:eastAsiaTheme="minorEastAsia" w:cstheme="minorBidi"/>
              <w:b w:val="0"/>
              <w:bCs w:val="0"/>
              <w:noProof/>
              <w:sz w:val="24"/>
              <w:szCs w:val="24"/>
              <w:lang w:eastAsia="nl-NL"/>
            </w:rPr>
          </w:pPr>
          <w:hyperlink w:anchor="_Toc132837006" w:history="1">
            <w:r w:rsidRPr="00C25F97">
              <w:rPr>
                <w:rStyle w:val="Hyperlink"/>
                <w:rFonts w:ascii="Calibri" w:hAnsi="Calibri" w:cs="Calibri"/>
                <w:noProof/>
              </w:rPr>
              <w:t>Artikel 3. Deelname </w:t>
            </w:r>
            <w:r>
              <w:rPr>
                <w:noProof/>
                <w:webHidden/>
              </w:rPr>
              <w:tab/>
            </w:r>
            <w:r>
              <w:rPr>
                <w:noProof/>
                <w:webHidden/>
              </w:rPr>
              <w:fldChar w:fldCharType="begin"/>
            </w:r>
            <w:r>
              <w:rPr>
                <w:noProof/>
                <w:webHidden/>
              </w:rPr>
              <w:instrText xml:space="preserve"> PAGEREF _Toc132837006 \h </w:instrText>
            </w:r>
            <w:r>
              <w:rPr>
                <w:noProof/>
                <w:webHidden/>
              </w:rPr>
            </w:r>
            <w:r>
              <w:rPr>
                <w:noProof/>
                <w:webHidden/>
              </w:rPr>
              <w:fldChar w:fldCharType="separate"/>
            </w:r>
            <w:r>
              <w:rPr>
                <w:noProof/>
                <w:webHidden/>
              </w:rPr>
              <w:t>2</w:t>
            </w:r>
            <w:r>
              <w:rPr>
                <w:noProof/>
                <w:webHidden/>
              </w:rPr>
              <w:fldChar w:fldCharType="end"/>
            </w:r>
          </w:hyperlink>
        </w:p>
        <w:p w14:paraId="56632AF2" w14:textId="77777777" w:rsidR="00A705BA" w:rsidRDefault="00A705BA">
          <w:pPr>
            <w:pStyle w:val="Inhopg1"/>
            <w:tabs>
              <w:tab w:val="right" w:leader="dot" w:pos="9062"/>
            </w:tabs>
            <w:rPr>
              <w:rFonts w:eastAsiaTheme="minorEastAsia" w:cstheme="minorBidi"/>
              <w:b w:val="0"/>
              <w:bCs w:val="0"/>
              <w:noProof/>
              <w:sz w:val="24"/>
              <w:szCs w:val="24"/>
              <w:lang w:eastAsia="nl-NL"/>
            </w:rPr>
          </w:pPr>
          <w:hyperlink w:anchor="_Toc132837007" w:history="1">
            <w:r w:rsidRPr="00C25F97">
              <w:rPr>
                <w:rStyle w:val="Hyperlink"/>
                <w:rFonts w:ascii="Calibri" w:hAnsi="Calibri" w:cs="Calibri"/>
                <w:noProof/>
              </w:rPr>
              <w:t>Artikel 4. Inschrijving </w:t>
            </w:r>
            <w:r>
              <w:rPr>
                <w:noProof/>
                <w:webHidden/>
              </w:rPr>
              <w:tab/>
            </w:r>
            <w:r>
              <w:rPr>
                <w:noProof/>
                <w:webHidden/>
              </w:rPr>
              <w:fldChar w:fldCharType="begin"/>
            </w:r>
            <w:r>
              <w:rPr>
                <w:noProof/>
                <w:webHidden/>
              </w:rPr>
              <w:instrText xml:space="preserve"> PAGEREF _Toc132837007 \h </w:instrText>
            </w:r>
            <w:r>
              <w:rPr>
                <w:noProof/>
                <w:webHidden/>
              </w:rPr>
            </w:r>
            <w:r>
              <w:rPr>
                <w:noProof/>
                <w:webHidden/>
              </w:rPr>
              <w:fldChar w:fldCharType="separate"/>
            </w:r>
            <w:r>
              <w:rPr>
                <w:noProof/>
                <w:webHidden/>
              </w:rPr>
              <w:t>2</w:t>
            </w:r>
            <w:r>
              <w:rPr>
                <w:noProof/>
                <w:webHidden/>
              </w:rPr>
              <w:fldChar w:fldCharType="end"/>
            </w:r>
          </w:hyperlink>
        </w:p>
        <w:p w14:paraId="357369CB" w14:textId="77777777" w:rsidR="00A705BA" w:rsidRDefault="00A705BA">
          <w:pPr>
            <w:pStyle w:val="Inhopg1"/>
            <w:tabs>
              <w:tab w:val="right" w:leader="dot" w:pos="9062"/>
            </w:tabs>
            <w:rPr>
              <w:rFonts w:eastAsiaTheme="minorEastAsia" w:cstheme="minorBidi"/>
              <w:b w:val="0"/>
              <w:bCs w:val="0"/>
              <w:noProof/>
              <w:sz w:val="24"/>
              <w:szCs w:val="24"/>
              <w:lang w:eastAsia="nl-NL"/>
            </w:rPr>
          </w:pPr>
          <w:hyperlink w:anchor="_Toc132837008" w:history="1">
            <w:r w:rsidRPr="00C25F97">
              <w:rPr>
                <w:rStyle w:val="Hyperlink"/>
                <w:rFonts w:ascii="Calibri" w:hAnsi="Calibri" w:cs="Calibri"/>
                <w:noProof/>
              </w:rPr>
              <w:t>Artikel 5. Uitvoering uitbeeldingen </w:t>
            </w:r>
            <w:r>
              <w:rPr>
                <w:noProof/>
                <w:webHidden/>
              </w:rPr>
              <w:tab/>
            </w:r>
            <w:r>
              <w:rPr>
                <w:noProof/>
                <w:webHidden/>
              </w:rPr>
              <w:fldChar w:fldCharType="begin"/>
            </w:r>
            <w:r>
              <w:rPr>
                <w:noProof/>
                <w:webHidden/>
              </w:rPr>
              <w:instrText xml:space="preserve"> PAGEREF _Toc132837008 \h </w:instrText>
            </w:r>
            <w:r>
              <w:rPr>
                <w:noProof/>
                <w:webHidden/>
              </w:rPr>
            </w:r>
            <w:r>
              <w:rPr>
                <w:noProof/>
                <w:webHidden/>
              </w:rPr>
              <w:fldChar w:fldCharType="separate"/>
            </w:r>
            <w:r>
              <w:rPr>
                <w:noProof/>
                <w:webHidden/>
              </w:rPr>
              <w:t>3</w:t>
            </w:r>
            <w:r>
              <w:rPr>
                <w:noProof/>
                <w:webHidden/>
              </w:rPr>
              <w:fldChar w:fldCharType="end"/>
            </w:r>
          </w:hyperlink>
        </w:p>
        <w:p w14:paraId="27AE6F75" w14:textId="77777777" w:rsidR="00A705BA" w:rsidRDefault="00A705BA">
          <w:pPr>
            <w:pStyle w:val="Inhopg1"/>
            <w:tabs>
              <w:tab w:val="right" w:leader="dot" w:pos="9062"/>
            </w:tabs>
            <w:rPr>
              <w:rFonts w:eastAsiaTheme="minorEastAsia" w:cstheme="minorBidi"/>
              <w:b w:val="0"/>
              <w:bCs w:val="0"/>
              <w:noProof/>
              <w:sz w:val="24"/>
              <w:szCs w:val="24"/>
              <w:lang w:eastAsia="nl-NL"/>
            </w:rPr>
          </w:pPr>
          <w:hyperlink w:anchor="_Toc132837009" w:history="1">
            <w:r w:rsidRPr="00C25F97">
              <w:rPr>
                <w:rStyle w:val="Hyperlink"/>
                <w:rFonts w:ascii="Calibri" w:hAnsi="Calibri" w:cs="Calibri"/>
                <w:noProof/>
              </w:rPr>
              <w:t> Artikel 6. Veiligheid </w:t>
            </w:r>
            <w:r>
              <w:rPr>
                <w:noProof/>
                <w:webHidden/>
              </w:rPr>
              <w:tab/>
            </w:r>
            <w:r>
              <w:rPr>
                <w:noProof/>
                <w:webHidden/>
              </w:rPr>
              <w:fldChar w:fldCharType="begin"/>
            </w:r>
            <w:r>
              <w:rPr>
                <w:noProof/>
                <w:webHidden/>
              </w:rPr>
              <w:instrText xml:space="preserve"> PAGEREF _Toc132837009 \h </w:instrText>
            </w:r>
            <w:r>
              <w:rPr>
                <w:noProof/>
                <w:webHidden/>
              </w:rPr>
            </w:r>
            <w:r>
              <w:rPr>
                <w:noProof/>
                <w:webHidden/>
              </w:rPr>
              <w:fldChar w:fldCharType="separate"/>
            </w:r>
            <w:r>
              <w:rPr>
                <w:noProof/>
                <w:webHidden/>
              </w:rPr>
              <w:t>3</w:t>
            </w:r>
            <w:r>
              <w:rPr>
                <w:noProof/>
                <w:webHidden/>
              </w:rPr>
              <w:fldChar w:fldCharType="end"/>
            </w:r>
          </w:hyperlink>
        </w:p>
        <w:p w14:paraId="69F6A5C1" w14:textId="77777777" w:rsidR="00A705BA" w:rsidRDefault="00A705BA">
          <w:pPr>
            <w:pStyle w:val="Inhopg1"/>
            <w:tabs>
              <w:tab w:val="right" w:leader="dot" w:pos="9062"/>
            </w:tabs>
            <w:rPr>
              <w:rFonts w:eastAsiaTheme="minorEastAsia" w:cstheme="minorBidi"/>
              <w:b w:val="0"/>
              <w:bCs w:val="0"/>
              <w:noProof/>
              <w:sz w:val="24"/>
              <w:szCs w:val="24"/>
              <w:lang w:eastAsia="nl-NL"/>
            </w:rPr>
          </w:pPr>
          <w:hyperlink w:anchor="_Toc132837010" w:history="1">
            <w:r w:rsidRPr="00C25F97">
              <w:rPr>
                <w:rStyle w:val="Hyperlink"/>
                <w:rFonts w:ascii="Calibri" w:hAnsi="Calibri" w:cs="Calibri"/>
                <w:noProof/>
              </w:rPr>
              <w:t>Artikel 7. Aanvang optocht </w:t>
            </w:r>
            <w:r>
              <w:rPr>
                <w:noProof/>
                <w:webHidden/>
              </w:rPr>
              <w:tab/>
            </w:r>
            <w:r>
              <w:rPr>
                <w:noProof/>
                <w:webHidden/>
              </w:rPr>
              <w:fldChar w:fldCharType="begin"/>
            </w:r>
            <w:r>
              <w:rPr>
                <w:noProof/>
                <w:webHidden/>
              </w:rPr>
              <w:instrText xml:space="preserve"> PAGEREF _Toc132837010 \h </w:instrText>
            </w:r>
            <w:r>
              <w:rPr>
                <w:noProof/>
                <w:webHidden/>
              </w:rPr>
            </w:r>
            <w:r>
              <w:rPr>
                <w:noProof/>
                <w:webHidden/>
              </w:rPr>
              <w:fldChar w:fldCharType="separate"/>
            </w:r>
            <w:r>
              <w:rPr>
                <w:noProof/>
                <w:webHidden/>
              </w:rPr>
              <w:t>3</w:t>
            </w:r>
            <w:r>
              <w:rPr>
                <w:noProof/>
                <w:webHidden/>
              </w:rPr>
              <w:fldChar w:fldCharType="end"/>
            </w:r>
          </w:hyperlink>
        </w:p>
        <w:p w14:paraId="3641DD8B" w14:textId="77777777" w:rsidR="00A705BA" w:rsidRDefault="00A705BA">
          <w:pPr>
            <w:pStyle w:val="Inhopg1"/>
            <w:tabs>
              <w:tab w:val="right" w:leader="dot" w:pos="9062"/>
            </w:tabs>
            <w:rPr>
              <w:rFonts w:eastAsiaTheme="minorEastAsia" w:cstheme="minorBidi"/>
              <w:b w:val="0"/>
              <w:bCs w:val="0"/>
              <w:noProof/>
              <w:sz w:val="24"/>
              <w:szCs w:val="24"/>
              <w:lang w:eastAsia="nl-NL"/>
            </w:rPr>
          </w:pPr>
          <w:hyperlink w:anchor="_Toc132837011" w:history="1">
            <w:r w:rsidRPr="00C25F97">
              <w:rPr>
                <w:rStyle w:val="Hyperlink"/>
                <w:rFonts w:ascii="Calibri" w:hAnsi="Calibri" w:cs="Calibri"/>
                <w:noProof/>
              </w:rPr>
              <w:t>Artikel 8. Optocht </w:t>
            </w:r>
            <w:r>
              <w:rPr>
                <w:noProof/>
                <w:webHidden/>
              </w:rPr>
              <w:tab/>
            </w:r>
            <w:r>
              <w:rPr>
                <w:noProof/>
                <w:webHidden/>
              </w:rPr>
              <w:fldChar w:fldCharType="begin"/>
            </w:r>
            <w:r>
              <w:rPr>
                <w:noProof/>
                <w:webHidden/>
              </w:rPr>
              <w:instrText xml:space="preserve"> PAGEREF _Toc132837011 \h </w:instrText>
            </w:r>
            <w:r>
              <w:rPr>
                <w:noProof/>
                <w:webHidden/>
              </w:rPr>
            </w:r>
            <w:r>
              <w:rPr>
                <w:noProof/>
                <w:webHidden/>
              </w:rPr>
              <w:fldChar w:fldCharType="separate"/>
            </w:r>
            <w:r>
              <w:rPr>
                <w:noProof/>
                <w:webHidden/>
              </w:rPr>
              <w:t>4</w:t>
            </w:r>
            <w:r>
              <w:rPr>
                <w:noProof/>
                <w:webHidden/>
              </w:rPr>
              <w:fldChar w:fldCharType="end"/>
            </w:r>
          </w:hyperlink>
        </w:p>
        <w:p w14:paraId="17DCDDB6" w14:textId="77777777" w:rsidR="00A705BA" w:rsidRDefault="00A705BA">
          <w:pPr>
            <w:pStyle w:val="Inhopg1"/>
            <w:tabs>
              <w:tab w:val="right" w:leader="dot" w:pos="9062"/>
            </w:tabs>
            <w:rPr>
              <w:rFonts w:eastAsiaTheme="minorEastAsia" w:cstheme="minorBidi"/>
              <w:b w:val="0"/>
              <w:bCs w:val="0"/>
              <w:noProof/>
              <w:sz w:val="24"/>
              <w:szCs w:val="24"/>
              <w:lang w:eastAsia="nl-NL"/>
            </w:rPr>
          </w:pPr>
          <w:hyperlink w:anchor="_Toc132837012" w:history="1">
            <w:r w:rsidRPr="00C25F97">
              <w:rPr>
                <w:rStyle w:val="Hyperlink"/>
                <w:rFonts w:ascii="Calibri" w:hAnsi="Calibri" w:cs="Calibri"/>
                <w:noProof/>
              </w:rPr>
              <w:t>Artikel 9. Eisen praalwagens </w:t>
            </w:r>
            <w:r>
              <w:rPr>
                <w:noProof/>
                <w:webHidden/>
              </w:rPr>
              <w:tab/>
            </w:r>
            <w:r>
              <w:rPr>
                <w:noProof/>
                <w:webHidden/>
              </w:rPr>
              <w:fldChar w:fldCharType="begin"/>
            </w:r>
            <w:r>
              <w:rPr>
                <w:noProof/>
                <w:webHidden/>
              </w:rPr>
              <w:instrText xml:space="preserve"> PAGEREF _Toc132837012 \h </w:instrText>
            </w:r>
            <w:r>
              <w:rPr>
                <w:noProof/>
                <w:webHidden/>
              </w:rPr>
            </w:r>
            <w:r>
              <w:rPr>
                <w:noProof/>
                <w:webHidden/>
              </w:rPr>
              <w:fldChar w:fldCharType="separate"/>
            </w:r>
            <w:r>
              <w:rPr>
                <w:noProof/>
                <w:webHidden/>
              </w:rPr>
              <w:t>4</w:t>
            </w:r>
            <w:r>
              <w:rPr>
                <w:noProof/>
                <w:webHidden/>
              </w:rPr>
              <w:fldChar w:fldCharType="end"/>
            </w:r>
          </w:hyperlink>
        </w:p>
        <w:p w14:paraId="0F325C26" w14:textId="77777777" w:rsidR="00A705BA" w:rsidRDefault="00A705BA">
          <w:pPr>
            <w:pStyle w:val="Inhopg1"/>
            <w:tabs>
              <w:tab w:val="right" w:leader="dot" w:pos="9062"/>
            </w:tabs>
            <w:rPr>
              <w:rFonts w:eastAsiaTheme="minorEastAsia" w:cstheme="minorBidi"/>
              <w:b w:val="0"/>
              <w:bCs w:val="0"/>
              <w:noProof/>
              <w:sz w:val="24"/>
              <w:szCs w:val="24"/>
              <w:lang w:eastAsia="nl-NL"/>
            </w:rPr>
          </w:pPr>
          <w:hyperlink w:anchor="_Toc132837013" w:history="1">
            <w:r w:rsidRPr="00C25F97">
              <w:rPr>
                <w:rStyle w:val="Hyperlink"/>
                <w:rFonts w:ascii="Calibri" w:hAnsi="Calibri" w:cs="Calibri"/>
                <w:noProof/>
              </w:rPr>
              <w:t>Artikel 10. Prijzen en uitslag </w:t>
            </w:r>
            <w:r>
              <w:rPr>
                <w:noProof/>
                <w:webHidden/>
              </w:rPr>
              <w:tab/>
            </w:r>
            <w:r>
              <w:rPr>
                <w:noProof/>
                <w:webHidden/>
              </w:rPr>
              <w:fldChar w:fldCharType="begin"/>
            </w:r>
            <w:r>
              <w:rPr>
                <w:noProof/>
                <w:webHidden/>
              </w:rPr>
              <w:instrText xml:space="preserve"> PAGEREF _Toc132837013 \h </w:instrText>
            </w:r>
            <w:r>
              <w:rPr>
                <w:noProof/>
                <w:webHidden/>
              </w:rPr>
            </w:r>
            <w:r>
              <w:rPr>
                <w:noProof/>
                <w:webHidden/>
              </w:rPr>
              <w:fldChar w:fldCharType="separate"/>
            </w:r>
            <w:r>
              <w:rPr>
                <w:noProof/>
                <w:webHidden/>
              </w:rPr>
              <w:t>5</w:t>
            </w:r>
            <w:r>
              <w:rPr>
                <w:noProof/>
                <w:webHidden/>
              </w:rPr>
              <w:fldChar w:fldCharType="end"/>
            </w:r>
          </w:hyperlink>
        </w:p>
        <w:p w14:paraId="1A05C6CB" w14:textId="77777777" w:rsidR="00A705BA" w:rsidRDefault="00A705BA">
          <w:pPr>
            <w:pStyle w:val="Inhopg1"/>
            <w:tabs>
              <w:tab w:val="right" w:leader="dot" w:pos="9062"/>
            </w:tabs>
            <w:rPr>
              <w:rFonts w:eastAsiaTheme="minorEastAsia" w:cstheme="minorBidi"/>
              <w:b w:val="0"/>
              <w:bCs w:val="0"/>
              <w:noProof/>
              <w:sz w:val="24"/>
              <w:szCs w:val="24"/>
              <w:lang w:eastAsia="nl-NL"/>
            </w:rPr>
          </w:pPr>
          <w:hyperlink w:anchor="_Toc132837014" w:history="1">
            <w:r w:rsidRPr="00C25F97">
              <w:rPr>
                <w:rStyle w:val="Hyperlink"/>
                <w:rFonts w:ascii="Calibri" w:hAnsi="Calibri" w:cs="Calibri"/>
                <w:noProof/>
              </w:rPr>
              <w:t>Artikel 11. Slotbepalingen </w:t>
            </w:r>
            <w:r>
              <w:rPr>
                <w:noProof/>
                <w:webHidden/>
              </w:rPr>
              <w:tab/>
            </w:r>
            <w:r>
              <w:rPr>
                <w:noProof/>
                <w:webHidden/>
              </w:rPr>
              <w:fldChar w:fldCharType="begin"/>
            </w:r>
            <w:r>
              <w:rPr>
                <w:noProof/>
                <w:webHidden/>
              </w:rPr>
              <w:instrText xml:space="preserve"> PAGEREF _Toc132837014 \h </w:instrText>
            </w:r>
            <w:r>
              <w:rPr>
                <w:noProof/>
                <w:webHidden/>
              </w:rPr>
            </w:r>
            <w:r>
              <w:rPr>
                <w:noProof/>
                <w:webHidden/>
              </w:rPr>
              <w:fldChar w:fldCharType="separate"/>
            </w:r>
            <w:r>
              <w:rPr>
                <w:noProof/>
                <w:webHidden/>
              </w:rPr>
              <w:t>5</w:t>
            </w:r>
            <w:r>
              <w:rPr>
                <w:noProof/>
                <w:webHidden/>
              </w:rPr>
              <w:fldChar w:fldCharType="end"/>
            </w:r>
          </w:hyperlink>
        </w:p>
        <w:p w14:paraId="6AA81AEE" w14:textId="77777777" w:rsidR="00A705BA" w:rsidRDefault="00A705BA">
          <w:pPr>
            <w:pStyle w:val="Inhopg1"/>
            <w:tabs>
              <w:tab w:val="right" w:leader="dot" w:pos="9062"/>
            </w:tabs>
            <w:rPr>
              <w:rFonts w:eastAsiaTheme="minorEastAsia" w:cstheme="minorBidi"/>
              <w:b w:val="0"/>
              <w:bCs w:val="0"/>
              <w:noProof/>
              <w:sz w:val="24"/>
              <w:szCs w:val="24"/>
              <w:lang w:eastAsia="nl-NL"/>
            </w:rPr>
          </w:pPr>
          <w:hyperlink w:anchor="_Toc132837015" w:history="1">
            <w:r w:rsidRPr="00C25F97">
              <w:rPr>
                <w:rStyle w:val="Hyperlink"/>
                <w:noProof/>
                <w:lang w:eastAsia="nl-NL"/>
              </w:rPr>
              <w:t>Bijlage 1.</w:t>
            </w:r>
            <w:r>
              <w:rPr>
                <w:noProof/>
                <w:webHidden/>
              </w:rPr>
              <w:tab/>
            </w:r>
            <w:r>
              <w:rPr>
                <w:noProof/>
                <w:webHidden/>
              </w:rPr>
              <w:fldChar w:fldCharType="begin"/>
            </w:r>
            <w:r>
              <w:rPr>
                <w:noProof/>
                <w:webHidden/>
              </w:rPr>
              <w:instrText xml:space="preserve"> PAGEREF _Toc132837015 \h </w:instrText>
            </w:r>
            <w:r>
              <w:rPr>
                <w:noProof/>
                <w:webHidden/>
              </w:rPr>
            </w:r>
            <w:r>
              <w:rPr>
                <w:noProof/>
                <w:webHidden/>
              </w:rPr>
              <w:fldChar w:fldCharType="separate"/>
            </w:r>
            <w:r>
              <w:rPr>
                <w:noProof/>
                <w:webHidden/>
              </w:rPr>
              <w:t>6</w:t>
            </w:r>
            <w:r>
              <w:rPr>
                <w:noProof/>
                <w:webHidden/>
              </w:rPr>
              <w:fldChar w:fldCharType="end"/>
            </w:r>
          </w:hyperlink>
        </w:p>
        <w:p w14:paraId="4E1E1DB6" w14:textId="77777777" w:rsidR="00A705BA" w:rsidRDefault="00A705BA">
          <w:r>
            <w:rPr>
              <w:b/>
              <w:bCs/>
              <w:noProof/>
            </w:rPr>
            <w:fldChar w:fldCharType="end"/>
          </w:r>
        </w:p>
      </w:sdtContent>
    </w:sdt>
    <w:p w14:paraId="7466B59E" w14:textId="77777777" w:rsidR="00134D80" w:rsidRDefault="00134D80" w:rsidP="00A705B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23525AD2" w14:textId="77777777" w:rsidR="00134D80" w:rsidRDefault="00134D80" w:rsidP="00134D8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2972FDD6" w14:textId="77777777" w:rsidR="00134D80" w:rsidRPr="00A705BA" w:rsidRDefault="00134D80" w:rsidP="00A705BA">
      <w:pPr>
        <w:rPr>
          <w:rFonts w:ascii="Calibri" w:eastAsia="Times New Roman" w:hAnsi="Calibri" w:cs="Calibri"/>
          <w:sz w:val="22"/>
          <w:szCs w:val="22"/>
          <w:lang w:eastAsia="nl-NL"/>
        </w:rPr>
      </w:pPr>
      <w:r>
        <w:rPr>
          <w:rStyle w:val="eop"/>
          <w:rFonts w:ascii="Calibri" w:hAnsi="Calibri" w:cs="Calibri"/>
          <w:sz w:val="22"/>
          <w:szCs w:val="22"/>
        </w:rPr>
        <w:t> </w:t>
      </w:r>
    </w:p>
    <w:p w14:paraId="3B80C286" w14:textId="77777777" w:rsidR="00A705BA" w:rsidRDefault="00A705BA">
      <w:pPr>
        <w:rPr>
          <w:rStyle w:val="normaltextrun"/>
          <w:rFonts w:ascii="Calibri" w:eastAsiaTheme="majorEastAsia" w:hAnsi="Calibri" w:cs="Calibri"/>
          <w:b/>
          <w:bCs/>
          <w:color w:val="2F5496" w:themeColor="accent1" w:themeShade="BF"/>
          <w:sz w:val="28"/>
          <w:szCs w:val="28"/>
          <w:u w:val="single"/>
        </w:rPr>
      </w:pPr>
      <w:r>
        <w:rPr>
          <w:rStyle w:val="normaltextrun"/>
          <w:rFonts w:ascii="Calibri" w:hAnsi="Calibri" w:cs="Calibri"/>
          <w:b/>
          <w:bCs/>
          <w:sz w:val="28"/>
          <w:szCs w:val="28"/>
          <w:u w:val="single"/>
        </w:rPr>
        <w:br w:type="page"/>
      </w:r>
    </w:p>
    <w:p w14:paraId="55B368F8" w14:textId="77777777" w:rsidR="00134D80" w:rsidRPr="00134D80" w:rsidRDefault="00134D80" w:rsidP="00134D80">
      <w:pPr>
        <w:pStyle w:val="Kop1"/>
        <w:rPr>
          <w:rFonts w:ascii="Calibri" w:hAnsi="Calibri" w:cs="Calibri"/>
          <w:b/>
          <w:bCs/>
          <w:sz w:val="28"/>
          <w:szCs w:val="28"/>
          <w:u w:val="single"/>
        </w:rPr>
      </w:pPr>
      <w:bookmarkStart w:id="0" w:name="_Toc132837004"/>
      <w:r>
        <w:rPr>
          <w:rStyle w:val="normaltextrun"/>
          <w:rFonts w:ascii="Calibri" w:hAnsi="Calibri" w:cs="Calibri"/>
          <w:b/>
          <w:bCs/>
          <w:sz w:val="28"/>
          <w:szCs w:val="28"/>
          <w:u w:val="single"/>
        </w:rPr>
        <w:lastRenderedPageBreak/>
        <w:t>Artikel 1. Algemeen</w:t>
      </w:r>
      <w:r>
        <w:rPr>
          <w:rStyle w:val="normaltextrun"/>
          <w:rFonts w:ascii="Calibri" w:hAnsi="Calibri" w:cs="Calibri"/>
          <w:sz w:val="28"/>
          <w:szCs w:val="28"/>
        </w:rPr>
        <w:t> </w:t>
      </w:r>
      <w:bookmarkEnd w:id="0"/>
      <w:r>
        <w:rPr>
          <w:rStyle w:val="eop"/>
          <w:rFonts w:ascii="Calibri" w:hAnsi="Calibri" w:cs="Calibri"/>
          <w:sz w:val="28"/>
          <w:szCs w:val="28"/>
        </w:rPr>
        <w:t> </w:t>
      </w:r>
    </w:p>
    <w:p w14:paraId="5ECEC736" w14:textId="77777777" w:rsidR="003D1927" w:rsidRDefault="00134D80" w:rsidP="003D1927">
      <w:pPr>
        <w:pStyle w:val="paragraph"/>
        <w:numPr>
          <w:ilvl w:val="0"/>
          <w:numId w:val="1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Definities: </w:t>
      </w:r>
      <w:r>
        <w:rPr>
          <w:rStyle w:val="eop"/>
          <w:rFonts w:ascii="Calibri" w:hAnsi="Calibri" w:cs="Calibri"/>
          <w:sz w:val="22"/>
          <w:szCs w:val="22"/>
        </w:rPr>
        <w:t> </w:t>
      </w:r>
    </w:p>
    <w:p w14:paraId="3DBD49A5" w14:textId="77777777" w:rsidR="003D1927" w:rsidRPr="003D1927" w:rsidRDefault="003D1927" w:rsidP="003D1927">
      <w:pPr>
        <w:pStyle w:val="paragraph"/>
        <w:spacing w:before="0" w:beforeAutospacing="0" w:after="0" w:afterAutospacing="0"/>
        <w:ind w:left="720"/>
        <w:textAlignment w:val="baseline"/>
        <w:rPr>
          <w:rFonts w:ascii="Calibri" w:hAnsi="Calibri" w:cs="Calibri"/>
          <w:sz w:val="22"/>
          <w:szCs w:val="22"/>
        </w:rPr>
      </w:pPr>
    </w:p>
    <w:p w14:paraId="21BF0F6B" w14:textId="16B28492" w:rsidR="00134D80" w:rsidRDefault="00134D80" w:rsidP="00134D80">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Calibri" w:hAnsi="Calibri" w:cs="Calibri"/>
          <w:sz w:val="22"/>
          <w:szCs w:val="22"/>
        </w:rPr>
        <w:t>a.</w:t>
      </w:r>
      <w:r>
        <w:rPr>
          <w:rStyle w:val="tabchar"/>
          <w:rFonts w:ascii="Calibri" w:hAnsi="Calibri" w:cs="Calibri"/>
          <w:sz w:val="22"/>
          <w:szCs w:val="22"/>
        </w:rPr>
        <w:tab/>
      </w:r>
      <w:r>
        <w:rPr>
          <w:rStyle w:val="normaltextrun"/>
          <w:rFonts w:ascii="Calibri" w:hAnsi="Calibri" w:cs="Calibri"/>
          <w:sz w:val="22"/>
          <w:szCs w:val="22"/>
        </w:rPr>
        <w:t xml:space="preserve">De Oranjevereniging Oosterbierum en Klooster-Lidlum heeft </w:t>
      </w:r>
      <w:r w:rsidR="007124F7" w:rsidRPr="005E4F10">
        <w:rPr>
          <w:rStyle w:val="normaltextrun"/>
          <w:rFonts w:ascii="Calibri" w:hAnsi="Calibri" w:cs="Calibri"/>
          <w:sz w:val="22"/>
          <w:szCs w:val="22"/>
        </w:rPr>
        <w:t>als</w:t>
      </w:r>
      <w:r>
        <w:rPr>
          <w:rStyle w:val="normaltextrun"/>
          <w:rFonts w:ascii="Calibri" w:hAnsi="Calibri" w:cs="Calibri"/>
          <w:sz w:val="22"/>
          <w:szCs w:val="22"/>
        </w:rPr>
        <w:t xml:space="preserve"> doel: het organiseren van feestelijkheden en herdenkingen in de dorpen Oosterbierum en Klooster -</w:t>
      </w:r>
      <w:proofErr w:type="spellStart"/>
      <w:r>
        <w:rPr>
          <w:rStyle w:val="normaltextrun"/>
          <w:rFonts w:ascii="Calibri" w:hAnsi="Calibri" w:cs="Calibri"/>
          <w:sz w:val="22"/>
          <w:szCs w:val="22"/>
        </w:rPr>
        <w:t>Lidlum</w:t>
      </w:r>
      <w:proofErr w:type="spellEnd"/>
      <w:r>
        <w:rPr>
          <w:rStyle w:val="normaltextrun"/>
          <w:rFonts w:ascii="Calibri" w:hAnsi="Calibri" w:cs="Calibri"/>
          <w:sz w:val="22"/>
          <w:szCs w:val="22"/>
        </w:rPr>
        <w:t xml:space="preserve"> o.a. op Koningsdag, 4 en 5 mei en 1 x in de 2 jaar een meerdaags dorpsfeest. </w:t>
      </w:r>
      <w:r>
        <w:rPr>
          <w:rStyle w:val="eop"/>
          <w:rFonts w:ascii="Calibri" w:hAnsi="Calibri" w:cs="Calibri"/>
          <w:sz w:val="22"/>
          <w:szCs w:val="22"/>
        </w:rPr>
        <w:t> </w:t>
      </w:r>
    </w:p>
    <w:p w14:paraId="39BF327F" w14:textId="77777777" w:rsidR="00134D80" w:rsidRDefault="00134D80" w:rsidP="00134D80">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Calibri" w:hAnsi="Calibri" w:cs="Calibri"/>
          <w:sz w:val="22"/>
          <w:szCs w:val="22"/>
        </w:rPr>
        <w:t>b.</w:t>
      </w:r>
      <w:r>
        <w:rPr>
          <w:rStyle w:val="tabchar"/>
          <w:rFonts w:ascii="Calibri" w:hAnsi="Calibri" w:cs="Calibri"/>
          <w:sz w:val="22"/>
          <w:szCs w:val="22"/>
        </w:rPr>
        <w:tab/>
      </w:r>
      <w:r>
        <w:rPr>
          <w:rStyle w:val="normaltextrun"/>
          <w:rFonts w:ascii="Calibri" w:hAnsi="Calibri" w:cs="Calibri"/>
          <w:sz w:val="22"/>
          <w:szCs w:val="22"/>
        </w:rPr>
        <w:t>Tijdens het meerdaagse dorpsfeest wordt er een optocht gehouden op vrijdag- en zaterdag.</w:t>
      </w:r>
      <w:r>
        <w:rPr>
          <w:rStyle w:val="eop"/>
          <w:rFonts w:ascii="Calibri" w:hAnsi="Calibri" w:cs="Calibri"/>
          <w:sz w:val="22"/>
          <w:szCs w:val="22"/>
        </w:rPr>
        <w:t> </w:t>
      </w:r>
    </w:p>
    <w:p w14:paraId="7700F592" w14:textId="77777777" w:rsidR="00134D80" w:rsidRDefault="00134D80" w:rsidP="00134D80">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Calibri" w:hAnsi="Calibri" w:cs="Calibri"/>
          <w:sz w:val="22"/>
          <w:szCs w:val="22"/>
        </w:rPr>
        <w:t xml:space="preserve">2. </w:t>
      </w:r>
      <w:r>
        <w:rPr>
          <w:rStyle w:val="tabchar"/>
          <w:rFonts w:ascii="Calibri" w:hAnsi="Calibri" w:cs="Calibri"/>
          <w:sz w:val="22"/>
          <w:szCs w:val="22"/>
        </w:rPr>
        <w:tab/>
      </w:r>
      <w:r>
        <w:rPr>
          <w:rStyle w:val="normaltextrun"/>
          <w:rFonts w:ascii="Calibri" w:hAnsi="Calibri" w:cs="Calibri"/>
          <w:sz w:val="22"/>
          <w:szCs w:val="22"/>
        </w:rPr>
        <w:t>Door inschrijving als deelnemer aan de optocht onderwerpt deze zich onvoorwaardelijk aan de bepalingen van dit reglement. </w:t>
      </w:r>
      <w:r>
        <w:rPr>
          <w:rStyle w:val="eop"/>
          <w:rFonts w:ascii="Calibri" w:hAnsi="Calibri" w:cs="Calibri"/>
          <w:sz w:val="22"/>
          <w:szCs w:val="22"/>
        </w:rPr>
        <w:t> </w:t>
      </w:r>
    </w:p>
    <w:p w14:paraId="7AD9CE28" w14:textId="33C92264" w:rsidR="00134D80" w:rsidRDefault="00134D80" w:rsidP="00134D80">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Calibri" w:hAnsi="Calibri" w:cs="Calibri"/>
          <w:sz w:val="22"/>
          <w:szCs w:val="22"/>
        </w:rPr>
        <w:t>3.</w:t>
      </w:r>
      <w:r>
        <w:rPr>
          <w:rStyle w:val="tabchar"/>
          <w:rFonts w:ascii="Calibri" w:hAnsi="Calibri" w:cs="Calibri"/>
          <w:sz w:val="22"/>
          <w:szCs w:val="22"/>
        </w:rPr>
        <w:tab/>
      </w:r>
      <w:r>
        <w:rPr>
          <w:rStyle w:val="normaltextrun"/>
          <w:rFonts w:ascii="Calibri" w:hAnsi="Calibri" w:cs="Calibri"/>
          <w:sz w:val="22"/>
          <w:szCs w:val="22"/>
        </w:rPr>
        <w:t>Iedere deelnemer die zich niet aan de bepalingen van dit reglement houdt, kan van deelname aan de optocht worden uitgesloten c.q. kan onmiddellijk uit de optocht worden verwijderd. Beslissingen hieromtrent worden uitsluitend genomen door het bestuur van de Oranjevereniging Oosterbierum en Klooster-Lidlum </w:t>
      </w:r>
      <w:r>
        <w:rPr>
          <w:rStyle w:val="eop"/>
          <w:rFonts w:ascii="Calibri" w:hAnsi="Calibri" w:cs="Calibri"/>
          <w:sz w:val="22"/>
          <w:szCs w:val="22"/>
        </w:rPr>
        <w:t> </w:t>
      </w:r>
    </w:p>
    <w:p w14:paraId="10C6D8EF" w14:textId="77777777" w:rsidR="00134D80" w:rsidRDefault="00134D80" w:rsidP="00134D8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77CFACD" w14:textId="77777777" w:rsidR="00134D80" w:rsidRDefault="00134D80" w:rsidP="00134D80">
      <w:pPr>
        <w:pStyle w:val="Kop1"/>
        <w:rPr>
          <w:rFonts w:ascii="Segoe UI" w:hAnsi="Segoe UI" w:cs="Segoe UI"/>
          <w:sz w:val="18"/>
          <w:szCs w:val="18"/>
        </w:rPr>
      </w:pPr>
      <w:bookmarkStart w:id="1" w:name="_Toc132837005"/>
      <w:r>
        <w:rPr>
          <w:rStyle w:val="normaltextrun"/>
          <w:rFonts w:ascii="Calibri" w:hAnsi="Calibri" w:cs="Calibri"/>
          <w:b/>
          <w:bCs/>
          <w:sz w:val="28"/>
          <w:szCs w:val="28"/>
          <w:u w:val="single"/>
        </w:rPr>
        <w:t>Artikel 2. Aansprakelijkheid en verzekering</w:t>
      </w:r>
      <w:r>
        <w:rPr>
          <w:rStyle w:val="normaltextrun"/>
          <w:rFonts w:ascii="Calibri" w:hAnsi="Calibri" w:cs="Calibri"/>
          <w:sz w:val="28"/>
          <w:szCs w:val="28"/>
        </w:rPr>
        <w:t> </w:t>
      </w:r>
      <w:bookmarkEnd w:id="1"/>
      <w:r>
        <w:rPr>
          <w:rStyle w:val="eop"/>
          <w:rFonts w:ascii="Calibri" w:hAnsi="Calibri" w:cs="Calibri"/>
          <w:sz w:val="28"/>
          <w:szCs w:val="28"/>
        </w:rPr>
        <w:t> </w:t>
      </w:r>
    </w:p>
    <w:p w14:paraId="50AE6A3B" w14:textId="77777777" w:rsidR="00134D80" w:rsidRDefault="00134D80" w:rsidP="003D1927">
      <w:pPr>
        <w:pStyle w:val="paragraph"/>
        <w:numPr>
          <w:ilvl w:val="0"/>
          <w:numId w:val="10"/>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Deelname aan de optocht geschiedt geheel op eigen risico. </w:t>
      </w:r>
      <w:r>
        <w:rPr>
          <w:rStyle w:val="eop"/>
          <w:rFonts w:ascii="Calibri" w:hAnsi="Calibri" w:cs="Calibri"/>
          <w:sz w:val="22"/>
          <w:szCs w:val="22"/>
        </w:rPr>
        <w:t> </w:t>
      </w:r>
    </w:p>
    <w:p w14:paraId="4E2E3884" w14:textId="55302A07" w:rsidR="003D1927" w:rsidRPr="003D1927" w:rsidRDefault="003D1927" w:rsidP="003D1927">
      <w:pPr>
        <w:pStyle w:val="paragraph"/>
        <w:numPr>
          <w:ilvl w:val="0"/>
          <w:numId w:val="10"/>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 xml:space="preserve">De Oranjevereniging  Oosterbierum en Klooster-Lidlum zal geen verzekering voor praalwagens afsluiten. Deelnemers aan de optocht dienen zelf zorg te dragen voor een praalwagenverzekering </w:t>
      </w:r>
      <w:r>
        <w:rPr>
          <w:rStyle w:val="normaltextrun"/>
          <w:rFonts w:ascii="Calibri" w:hAnsi="Calibri" w:cs="Calibri"/>
          <w:i/>
          <w:iCs/>
          <w:sz w:val="22"/>
          <w:szCs w:val="22"/>
        </w:rPr>
        <w:t>(zie bijlage 1).</w:t>
      </w:r>
      <w:r>
        <w:rPr>
          <w:rStyle w:val="eop"/>
          <w:rFonts w:ascii="Calibri" w:hAnsi="Calibri" w:cs="Calibri"/>
          <w:sz w:val="22"/>
          <w:szCs w:val="22"/>
        </w:rPr>
        <w:t> </w:t>
      </w:r>
    </w:p>
    <w:p w14:paraId="5E3B0D0C" w14:textId="25F57903" w:rsidR="003D1927" w:rsidRDefault="003D1927" w:rsidP="003D1927">
      <w:pPr>
        <w:pStyle w:val="paragraph"/>
        <w:numPr>
          <w:ilvl w:val="0"/>
          <w:numId w:val="1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Aansprakelijkheid van (bestuursleden van) de Oranjevereniging Oosterbierum en Klooster-Lidlum voor, door de deelnemers geleden en/of te lijden schade en/of voor, door de deelnemers, aan derden toegebrachte schade/letsel wordt uitdrukkelijk uitgesloten. </w:t>
      </w:r>
      <w:r>
        <w:rPr>
          <w:rStyle w:val="eop"/>
          <w:rFonts w:ascii="Calibri" w:hAnsi="Calibri" w:cs="Calibri"/>
          <w:sz w:val="22"/>
          <w:szCs w:val="22"/>
        </w:rPr>
        <w:t> </w:t>
      </w:r>
    </w:p>
    <w:p w14:paraId="1A70712F" w14:textId="77777777" w:rsidR="003D1927" w:rsidRPr="003D1927" w:rsidRDefault="003D1927" w:rsidP="003D1927">
      <w:pPr>
        <w:pStyle w:val="paragraph"/>
        <w:numPr>
          <w:ilvl w:val="0"/>
          <w:numId w:val="10"/>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Iedere deelnemer dient persoonlijk tegen risico’s voor wettelijke aansprakelijkheid verzekerd te zijn. </w:t>
      </w:r>
      <w:r>
        <w:rPr>
          <w:rStyle w:val="eop"/>
          <w:rFonts w:ascii="Calibri" w:hAnsi="Calibri" w:cs="Calibri"/>
          <w:sz w:val="22"/>
          <w:szCs w:val="22"/>
        </w:rPr>
        <w:t> </w:t>
      </w:r>
    </w:p>
    <w:p w14:paraId="66B2DA29" w14:textId="77777777" w:rsidR="003D1927" w:rsidRDefault="003D1927" w:rsidP="003D1927">
      <w:pPr>
        <w:pStyle w:val="paragraph"/>
        <w:numPr>
          <w:ilvl w:val="0"/>
          <w:numId w:val="1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Alle motorvoertuigen, zoals bedoeld in de Wet Aansprakelijkheidsverzekering Motorrijtuigen (WAM), waaronder begrepen: auto’s, motoren, vrachtauto’s, bussen, tractoren, bromfietsers etc., dienen volgens de wettelijke bepalingen tegen risico’s voor wettelijke aansprakelijkheid te zijn verzekerd. Er kan gevraagd worden om een afschrift van de polis. </w:t>
      </w:r>
      <w:r>
        <w:rPr>
          <w:rStyle w:val="eop"/>
          <w:rFonts w:ascii="Calibri" w:hAnsi="Calibri" w:cs="Calibri"/>
          <w:sz w:val="22"/>
          <w:szCs w:val="22"/>
        </w:rPr>
        <w:t> </w:t>
      </w:r>
    </w:p>
    <w:p w14:paraId="766838AC" w14:textId="134DAD13" w:rsidR="003D1927" w:rsidRDefault="003D1927" w:rsidP="003D1927">
      <w:pPr>
        <w:pStyle w:val="paragraph"/>
        <w:numPr>
          <w:ilvl w:val="0"/>
          <w:numId w:val="1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De verantwoordelijkheid voor de naleving van dit reglement ligt bij de deelnemers zelf. </w:t>
      </w:r>
      <w:r>
        <w:rPr>
          <w:rStyle w:val="scxw101764672"/>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De Oranjevereniging Oosterbierum en Klooster-Lidlum kan in het geval van schade niet aansprakelijk worden gesteld indien zij onverhoopt de niet-naleving van dit reglement niet heeft opgemerkt dan wel in het geval er sprake zou zijn van geen/onvolledige controle. </w:t>
      </w:r>
      <w:r>
        <w:rPr>
          <w:rStyle w:val="eop"/>
          <w:rFonts w:ascii="Calibri" w:hAnsi="Calibri" w:cs="Calibri"/>
          <w:sz w:val="22"/>
          <w:szCs w:val="22"/>
        </w:rPr>
        <w:t> </w:t>
      </w:r>
    </w:p>
    <w:p w14:paraId="17532043" w14:textId="77777777" w:rsidR="00134D80" w:rsidRDefault="00134D80" w:rsidP="00134D8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B0974E4" w14:textId="77777777" w:rsidR="00134D80" w:rsidRPr="0019533C" w:rsidRDefault="00134D80" w:rsidP="00134D80">
      <w:pPr>
        <w:pStyle w:val="Kop1"/>
        <w:rPr>
          <w:rFonts w:ascii="Segoe UI" w:hAnsi="Segoe UI" w:cs="Segoe UI"/>
          <w:sz w:val="18"/>
          <w:szCs w:val="18"/>
        </w:rPr>
      </w:pPr>
      <w:bookmarkStart w:id="2" w:name="_Toc132837006"/>
      <w:r w:rsidRPr="0019533C">
        <w:rPr>
          <w:rStyle w:val="normaltextrun"/>
          <w:rFonts w:ascii="Calibri" w:hAnsi="Calibri" w:cs="Calibri"/>
          <w:b/>
          <w:bCs/>
          <w:sz w:val="28"/>
          <w:szCs w:val="28"/>
          <w:u w:val="single"/>
        </w:rPr>
        <w:t>Artikel 3. Deelname</w:t>
      </w:r>
      <w:r w:rsidRPr="0019533C">
        <w:rPr>
          <w:rStyle w:val="normaltextrun"/>
          <w:rFonts w:ascii="Calibri" w:hAnsi="Calibri" w:cs="Calibri"/>
          <w:sz w:val="28"/>
          <w:szCs w:val="28"/>
        </w:rPr>
        <w:t> </w:t>
      </w:r>
      <w:bookmarkEnd w:id="2"/>
      <w:r w:rsidRPr="0019533C">
        <w:rPr>
          <w:rStyle w:val="eop"/>
          <w:rFonts w:ascii="Calibri" w:hAnsi="Calibri" w:cs="Calibri"/>
          <w:sz w:val="28"/>
          <w:szCs w:val="28"/>
        </w:rPr>
        <w:t> </w:t>
      </w:r>
    </w:p>
    <w:p w14:paraId="64D644C3" w14:textId="77777777" w:rsidR="00134D80" w:rsidRPr="0019533C" w:rsidRDefault="00134D80" w:rsidP="00134D80">
      <w:pPr>
        <w:pStyle w:val="paragraph"/>
        <w:numPr>
          <w:ilvl w:val="0"/>
          <w:numId w:val="9"/>
        </w:numPr>
        <w:spacing w:before="0" w:beforeAutospacing="0" w:after="0" w:afterAutospacing="0"/>
        <w:textAlignment w:val="baseline"/>
        <w:rPr>
          <w:rStyle w:val="eop"/>
          <w:rFonts w:ascii="Calibri" w:hAnsi="Calibri" w:cs="Calibri"/>
          <w:sz w:val="22"/>
          <w:szCs w:val="22"/>
        </w:rPr>
      </w:pPr>
      <w:r w:rsidRPr="0019533C">
        <w:rPr>
          <w:rStyle w:val="normaltextrun"/>
          <w:rFonts w:ascii="Calibri" w:hAnsi="Calibri" w:cs="Calibri"/>
          <w:sz w:val="22"/>
          <w:szCs w:val="22"/>
        </w:rPr>
        <w:t>De deelname aan de optocht is gratis en staat voor iedereen open.</w:t>
      </w:r>
      <w:r w:rsidRPr="0019533C">
        <w:rPr>
          <w:rStyle w:val="eop"/>
          <w:rFonts w:ascii="Calibri" w:hAnsi="Calibri" w:cs="Calibri"/>
          <w:sz w:val="22"/>
          <w:szCs w:val="22"/>
        </w:rPr>
        <w:t> </w:t>
      </w:r>
    </w:p>
    <w:p w14:paraId="0B18E973" w14:textId="77777777" w:rsidR="00134D80" w:rsidRPr="0019533C" w:rsidRDefault="00134D80" w:rsidP="00134D80">
      <w:pPr>
        <w:pStyle w:val="paragraph"/>
        <w:numPr>
          <w:ilvl w:val="0"/>
          <w:numId w:val="9"/>
        </w:numPr>
        <w:spacing w:before="0" w:beforeAutospacing="0" w:after="0" w:afterAutospacing="0"/>
        <w:textAlignment w:val="baseline"/>
        <w:rPr>
          <w:rStyle w:val="eop"/>
          <w:rFonts w:ascii="Calibri" w:hAnsi="Calibri" w:cs="Calibri"/>
          <w:sz w:val="22"/>
          <w:szCs w:val="22"/>
        </w:rPr>
      </w:pPr>
      <w:r w:rsidRPr="0019533C">
        <w:rPr>
          <w:rStyle w:val="normaltextrun"/>
          <w:rFonts w:ascii="Calibri" w:hAnsi="Calibri" w:cs="Calibri"/>
          <w:sz w:val="22"/>
          <w:szCs w:val="22"/>
        </w:rPr>
        <w:t>Inschrijven verloopt via het inschrijfformulier welke op aanvraag naar de deelnemers wordt verzonden of te vinden is op www.Oosterbierum.info. </w:t>
      </w:r>
      <w:r w:rsidRPr="0019533C">
        <w:rPr>
          <w:rStyle w:val="eop"/>
          <w:rFonts w:ascii="Calibri" w:hAnsi="Calibri" w:cs="Calibri"/>
          <w:sz w:val="22"/>
          <w:szCs w:val="22"/>
        </w:rPr>
        <w:t> </w:t>
      </w:r>
    </w:p>
    <w:p w14:paraId="55C096E0" w14:textId="5BDAAEE8" w:rsidR="00134D80" w:rsidRPr="0019533C" w:rsidRDefault="00134D80" w:rsidP="00134D80">
      <w:pPr>
        <w:pStyle w:val="paragraph"/>
        <w:numPr>
          <w:ilvl w:val="0"/>
          <w:numId w:val="9"/>
        </w:numPr>
        <w:spacing w:before="0" w:beforeAutospacing="0" w:after="0" w:afterAutospacing="0"/>
        <w:textAlignment w:val="baseline"/>
        <w:rPr>
          <w:rStyle w:val="eop"/>
          <w:rFonts w:ascii="Calibri" w:hAnsi="Calibri" w:cs="Calibri"/>
          <w:sz w:val="22"/>
          <w:szCs w:val="22"/>
        </w:rPr>
      </w:pPr>
      <w:r w:rsidRPr="0019533C">
        <w:rPr>
          <w:rStyle w:val="eop"/>
          <w:rFonts w:ascii="Calibri" w:hAnsi="Calibri" w:cs="Calibri"/>
          <w:sz w:val="22"/>
          <w:szCs w:val="22"/>
        </w:rPr>
        <w:t>Na inschrijving</w:t>
      </w:r>
      <w:r w:rsidR="003D1927" w:rsidRPr="0019533C">
        <w:rPr>
          <w:rStyle w:val="eop"/>
          <w:rFonts w:ascii="Calibri" w:hAnsi="Calibri" w:cs="Calibri"/>
          <w:sz w:val="22"/>
          <w:szCs w:val="22"/>
        </w:rPr>
        <w:t xml:space="preserve"> o</w:t>
      </w:r>
      <w:r w:rsidRPr="0019533C">
        <w:rPr>
          <w:rStyle w:val="eop"/>
          <w:rFonts w:ascii="Calibri" w:hAnsi="Calibri" w:cs="Calibri"/>
          <w:sz w:val="22"/>
          <w:szCs w:val="22"/>
        </w:rPr>
        <w:t>ntvangt iedere deelnemer ‘startgeld’. (</w:t>
      </w:r>
      <w:r w:rsidR="003D1927" w:rsidRPr="0019533C">
        <w:rPr>
          <w:rStyle w:val="eop"/>
          <w:rFonts w:ascii="Calibri" w:hAnsi="Calibri" w:cs="Calibri"/>
          <w:sz w:val="22"/>
          <w:szCs w:val="22"/>
        </w:rPr>
        <w:t>in 202</w:t>
      </w:r>
      <w:r w:rsidR="00C9444B" w:rsidRPr="0019533C">
        <w:rPr>
          <w:rStyle w:val="eop"/>
          <w:rFonts w:ascii="Calibri" w:hAnsi="Calibri" w:cs="Calibri"/>
          <w:sz w:val="22"/>
          <w:szCs w:val="22"/>
        </w:rPr>
        <w:t>5</w:t>
      </w:r>
      <w:r w:rsidR="003D1927" w:rsidRPr="0019533C">
        <w:rPr>
          <w:rStyle w:val="eop"/>
          <w:rFonts w:ascii="Calibri" w:hAnsi="Calibri" w:cs="Calibri"/>
          <w:sz w:val="22"/>
          <w:szCs w:val="22"/>
        </w:rPr>
        <w:t xml:space="preserve">: </w:t>
      </w:r>
      <w:r w:rsidRPr="0019533C">
        <w:rPr>
          <w:rStyle w:val="eop"/>
          <w:rFonts w:ascii="Calibri" w:hAnsi="Calibri" w:cs="Calibri"/>
          <w:sz w:val="22"/>
          <w:szCs w:val="22"/>
        </w:rPr>
        <w:t xml:space="preserve">lopers/groepen: </w:t>
      </w:r>
      <w:r w:rsidR="003D1927" w:rsidRPr="0019533C">
        <w:rPr>
          <w:rStyle w:val="eop"/>
          <w:rFonts w:ascii="Calibri" w:hAnsi="Calibri" w:cs="Calibri"/>
          <w:sz w:val="22"/>
          <w:szCs w:val="22"/>
        </w:rPr>
        <w:t>€2</w:t>
      </w:r>
      <w:r w:rsidR="00EB5EFD" w:rsidRPr="0019533C">
        <w:rPr>
          <w:rStyle w:val="eop"/>
          <w:rFonts w:ascii="Calibri" w:hAnsi="Calibri" w:cs="Calibri"/>
          <w:sz w:val="22"/>
          <w:szCs w:val="22"/>
        </w:rPr>
        <w:t>5</w:t>
      </w:r>
      <w:r w:rsidR="003D1927" w:rsidRPr="0019533C">
        <w:rPr>
          <w:rStyle w:val="eop"/>
          <w:rFonts w:ascii="Calibri" w:hAnsi="Calibri" w:cs="Calibri"/>
          <w:sz w:val="22"/>
          <w:szCs w:val="22"/>
        </w:rPr>
        <w:t>,- versierde wagens:</w:t>
      </w:r>
      <w:r w:rsidR="00EB5EFD" w:rsidRPr="0019533C">
        <w:rPr>
          <w:rStyle w:val="eop"/>
          <w:rFonts w:ascii="Calibri" w:hAnsi="Calibri" w:cs="Calibri"/>
          <w:sz w:val="22"/>
          <w:szCs w:val="22"/>
        </w:rPr>
        <w:t xml:space="preserve"> €50,-</w:t>
      </w:r>
      <w:r w:rsidR="003D1927" w:rsidRPr="0019533C">
        <w:rPr>
          <w:rStyle w:val="eop"/>
          <w:rFonts w:ascii="Calibri" w:hAnsi="Calibri" w:cs="Calibri"/>
          <w:sz w:val="22"/>
          <w:szCs w:val="22"/>
        </w:rPr>
        <w:t xml:space="preserve"> )</w:t>
      </w:r>
    </w:p>
    <w:p w14:paraId="5868EEC2" w14:textId="77777777" w:rsidR="00134D80" w:rsidRPr="0019533C" w:rsidRDefault="00134D80" w:rsidP="00134D80">
      <w:pPr>
        <w:pStyle w:val="paragraph"/>
        <w:spacing w:before="0" w:beforeAutospacing="0" w:after="0" w:afterAutospacing="0"/>
        <w:textAlignment w:val="baseline"/>
        <w:rPr>
          <w:rFonts w:ascii="Segoe UI" w:hAnsi="Segoe UI" w:cs="Segoe UI"/>
          <w:sz w:val="18"/>
          <w:szCs w:val="18"/>
        </w:rPr>
      </w:pPr>
    </w:p>
    <w:p w14:paraId="4C9C6B15" w14:textId="77777777" w:rsidR="00134D80" w:rsidRPr="0019533C" w:rsidRDefault="00134D80" w:rsidP="003D1927">
      <w:pPr>
        <w:pStyle w:val="Kop1"/>
        <w:rPr>
          <w:rFonts w:ascii="Segoe UI" w:hAnsi="Segoe UI" w:cs="Segoe UI"/>
          <w:sz w:val="18"/>
          <w:szCs w:val="18"/>
        </w:rPr>
      </w:pPr>
      <w:bookmarkStart w:id="3" w:name="_Toc132837007"/>
      <w:r w:rsidRPr="0019533C">
        <w:rPr>
          <w:rStyle w:val="normaltextrun"/>
          <w:rFonts w:ascii="Calibri" w:hAnsi="Calibri" w:cs="Calibri"/>
          <w:b/>
          <w:bCs/>
          <w:sz w:val="28"/>
          <w:szCs w:val="28"/>
          <w:u w:val="single"/>
        </w:rPr>
        <w:t>Artikel 4. Inschrijving</w:t>
      </w:r>
      <w:r w:rsidRPr="0019533C">
        <w:rPr>
          <w:rStyle w:val="normaltextrun"/>
          <w:rFonts w:ascii="Calibri" w:hAnsi="Calibri" w:cs="Calibri"/>
          <w:sz w:val="28"/>
          <w:szCs w:val="28"/>
        </w:rPr>
        <w:t> </w:t>
      </w:r>
      <w:bookmarkEnd w:id="3"/>
      <w:r w:rsidRPr="0019533C">
        <w:rPr>
          <w:rStyle w:val="eop"/>
          <w:rFonts w:ascii="Calibri" w:hAnsi="Calibri" w:cs="Calibri"/>
          <w:sz w:val="28"/>
          <w:szCs w:val="28"/>
        </w:rPr>
        <w:t> </w:t>
      </w:r>
    </w:p>
    <w:p w14:paraId="27C4DFF8" w14:textId="152BBD3B" w:rsidR="003D1927" w:rsidRPr="0019533C" w:rsidRDefault="00134D80" w:rsidP="00CA6FA9">
      <w:pPr>
        <w:pStyle w:val="paragraph"/>
        <w:numPr>
          <w:ilvl w:val="0"/>
          <w:numId w:val="12"/>
        </w:numPr>
        <w:spacing w:before="0" w:beforeAutospacing="0" w:after="0" w:afterAutospacing="0"/>
        <w:textAlignment w:val="baseline"/>
        <w:rPr>
          <w:rStyle w:val="normaltextrun"/>
          <w:rFonts w:ascii="Calibri" w:hAnsi="Calibri" w:cs="Calibri"/>
          <w:sz w:val="22"/>
          <w:szCs w:val="22"/>
        </w:rPr>
      </w:pPr>
      <w:r w:rsidRPr="0019533C">
        <w:rPr>
          <w:rStyle w:val="normaltextrun"/>
          <w:rFonts w:ascii="Calibri" w:hAnsi="Calibri" w:cs="Calibri"/>
          <w:sz w:val="22"/>
          <w:szCs w:val="22"/>
        </w:rPr>
        <w:t>Inschrijving voor deelname aan de optocht kan uitsluitend geschieden door een volledig ingevuld en ondertekend inschrijfformulier in te leveren bij bestuursl</w:t>
      </w:r>
      <w:r w:rsidR="003D1927" w:rsidRPr="0019533C">
        <w:rPr>
          <w:rStyle w:val="normaltextrun"/>
          <w:rFonts w:ascii="Calibri" w:hAnsi="Calibri" w:cs="Calibri"/>
          <w:sz w:val="22"/>
          <w:szCs w:val="22"/>
        </w:rPr>
        <w:t xml:space="preserve">id van de Oranjevereniging Oosterbierum en Klooster-Lidlum: </w:t>
      </w:r>
      <w:r w:rsidR="0019533C" w:rsidRPr="0019533C">
        <w:rPr>
          <w:rStyle w:val="normaltextrun"/>
          <w:rFonts w:ascii="Calibri" w:hAnsi="Calibri" w:cs="Calibri"/>
          <w:sz w:val="22"/>
          <w:szCs w:val="22"/>
        </w:rPr>
        <w:t>Frank Scheffer</w:t>
      </w:r>
      <w:r w:rsidR="003D1927" w:rsidRPr="0019533C">
        <w:rPr>
          <w:rStyle w:val="normaltextrun"/>
          <w:rFonts w:ascii="Calibri" w:hAnsi="Calibri" w:cs="Calibri"/>
          <w:sz w:val="22"/>
          <w:szCs w:val="22"/>
        </w:rPr>
        <w:t xml:space="preserve">, </w:t>
      </w:r>
      <w:r w:rsidR="0019533C" w:rsidRPr="0019533C">
        <w:rPr>
          <w:rStyle w:val="normaltextrun"/>
          <w:rFonts w:ascii="Calibri" w:hAnsi="Calibri" w:cs="Calibri"/>
          <w:sz w:val="22"/>
          <w:szCs w:val="22"/>
        </w:rPr>
        <w:t>Sint Jorisstrjitte 1A</w:t>
      </w:r>
      <w:r w:rsidR="003D1927" w:rsidRPr="0019533C">
        <w:rPr>
          <w:rStyle w:val="normaltextrun"/>
          <w:rFonts w:ascii="Calibri" w:hAnsi="Calibri" w:cs="Calibri"/>
          <w:sz w:val="22"/>
          <w:szCs w:val="22"/>
        </w:rPr>
        <w:t>.</w:t>
      </w:r>
    </w:p>
    <w:p w14:paraId="46D0F0AE" w14:textId="4A0740CC" w:rsidR="00134D80" w:rsidRPr="0019533C" w:rsidRDefault="003D1927" w:rsidP="00CA6FA9">
      <w:pPr>
        <w:pStyle w:val="paragraph"/>
        <w:numPr>
          <w:ilvl w:val="0"/>
          <w:numId w:val="12"/>
        </w:numPr>
        <w:spacing w:before="0" w:beforeAutospacing="0" w:after="0" w:afterAutospacing="0"/>
        <w:textAlignment w:val="baseline"/>
        <w:rPr>
          <w:rFonts w:ascii="Calibri" w:hAnsi="Calibri" w:cs="Calibri"/>
          <w:sz w:val="22"/>
          <w:szCs w:val="22"/>
        </w:rPr>
      </w:pPr>
      <w:r w:rsidRPr="0019533C">
        <w:rPr>
          <w:rStyle w:val="normaltextrun"/>
          <w:rFonts w:ascii="Calibri" w:hAnsi="Calibri" w:cs="Calibri"/>
          <w:sz w:val="22"/>
          <w:szCs w:val="22"/>
        </w:rPr>
        <w:t>De Oranjevereniging Oosterbierum en Klooster-Lidlum is gerechtigd inschrijvingen te weigeren</w:t>
      </w:r>
      <w:r w:rsidRPr="0019533C">
        <w:rPr>
          <w:rStyle w:val="normaltextrun"/>
          <w:rFonts w:ascii="Calibri" w:hAnsi="Calibri" w:cs="Calibri"/>
          <w:sz w:val="18"/>
          <w:szCs w:val="18"/>
        </w:rPr>
        <w:t xml:space="preserve"> </w:t>
      </w:r>
      <w:r w:rsidRPr="0019533C">
        <w:rPr>
          <w:rStyle w:val="normaltextrun"/>
          <w:rFonts w:ascii="Calibri" w:hAnsi="Calibri" w:cs="Calibri"/>
          <w:sz w:val="22"/>
          <w:szCs w:val="22"/>
        </w:rPr>
        <w:t>die naar haar oordeel niet in de optocht passen en/of die niet voldoen aan de bepalingen van dit reglement. </w:t>
      </w:r>
      <w:r w:rsidRPr="0019533C">
        <w:rPr>
          <w:rStyle w:val="eop"/>
          <w:rFonts w:ascii="Calibri" w:hAnsi="Calibri" w:cs="Calibri"/>
          <w:sz w:val="22"/>
          <w:szCs w:val="22"/>
        </w:rPr>
        <w:t> </w:t>
      </w:r>
    </w:p>
    <w:p w14:paraId="58AE16E8" w14:textId="77777777" w:rsidR="00134D80" w:rsidRDefault="00134D80" w:rsidP="00134D80">
      <w:pPr>
        <w:pStyle w:val="paragraph"/>
        <w:spacing w:before="0" w:beforeAutospacing="0" w:after="0" w:afterAutospacing="0"/>
        <w:textAlignment w:val="baseline"/>
        <w:rPr>
          <w:rFonts w:ascii="Segoe UI" w:hAnsi="Segoe UI" w:cs="Segoe UI"/>
          <w:sz w:val="18"/>
          <w:szCs w:val="18"/>
        </w:rPr>
      </w:pPr>
      <w:r w:rsidRPr="0019533C">
        <w:rPr>
          <w:rStyle w:val="normaltextrun"/>
          <w:rFonts w:ascii="Calibri" w:hAnsi="Calibri" w:cs="Calibri"/>
          <w:sz w:val="22"/>
          <w:szCs w:val="22"/>
        </w:rPr>
        <w:t> </w:t>
      </w:r>
      <w:r>
        <w:rPr>
          <w:rStyle w:val="eop"/>
          <w:rFonts w:ascii="Calibri" w:hAnsi="Calibri" w:cs="Calibri"/>
          <w:sz w:val="22"/>
          <w:szCs w:val="22"/>
        </w:rPr>
        <w:t> </w:t>
      </w:r>
    </w:p>
    <w:p w14:paraId="29B19800" w14:textId="77777777" w:rsidR="00134D80" w:rsidRDefault="00134D80" w:rsidP="003D1927">
      <w:pPr>
        <w:pStyle w:val="Kop1"/>
        <w:rPr>
          <w:rFonts w:ascii="Segoe UI" w:hAnsi="Segoe UI" w:cs="Segoe UI"/>
          <w:sz w:val="18"/>
          <w:szCs w:val="18"/>
        </w:rPr>
      </w:pPr>
      <w:bookmarkStart w:id="4" w:name="_Toc132837008"/>
      <w:r>
        <w:rPr>
          <w:rStyle w:val="normaltextrun"/>
          <w:rFonts w:ascii="Calibri" w:hAnsi="Calibri" w:cs="Calibri"/>
          <w:b/>
          <w:bCs/>
          <w:sz w:val="28"/>
          <w:szCs w:val="28"/>
          <w:u w:val="single"/>
        </w:rPr>
        <w:lastRenderedPageBreak/>
        <w:t>Artikel 5. Uitvoering uitbeeldingen</w:t>
      </w:r>
      <w:r>
        <w:rPr>
          <w:rStyle w:val="normaltextrun"/>
          <w:rFonts w:ascii="Calibri" w:hAnsi="Calibri" w:cs="Calibri"/>
          <w:sz w:val="28"/>
          <w:szCs w:val="28"/>
        </w:rPr>
        <w:t> </w:t>
      </w:r>
      <w:bookmarkEnd w:id="4"/>
      <w:r>
        <w:rPr>
          <w:rStyle w:val="eop"/>
          <w:rFonts w:ascii="Calibri" w:hAnsi="Calibri" w:cs="Calibri"/>
          <w:sz w:val="28"/>
          <w:szCs w:val="28"/>
        </w:rPr>
        <w:t> </w:t>
      </w:r>
    </w:p>
    <w:p w14:paraId="1D210A0D" w14:textId="77777777" w:rsidR="00134D80" w:rsidRDefault="00134D80" w:rsidP="003D1927">
      <w:pPr>
        <w:pStyle w:val="paragraph"/>
        <w:numPr>
          <w:ilvl w:val="0"/>
          <w:numId w:val="13"/>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Iedere deelnemer dient de uitbeelding af te stemmen op de normaal te stellen eisen van maatschappelijk fatsoen.</w:t>
      </w:r>
      <w:r>
        <w:rPr>
          <w:rStyle w:val="eop"/>
          <w:rFonts w:ascii="Calibri" w:hAnsi="Calibri" w:cs="Calibri"/>
          <w:sz w:val="22"/>
          <w:szCs w:val="22"/>
        </w:rPr>
        <w:t> </w:t>
      </w:r>
    </w:p>
    <w:p w14:paraId="178B443B" w14:textId="43D349D9" w:rsidR="00134D80" w:rsidRPr="003D1927" w:rsidRDefault="003D1927" w:rsidP="003D1927">
      <w:pPr>
        <w:pStyle w:val="paragraph"/>
        <w:numPr>
          <w:ilvl w:val="0"/>
          <w:numId w:val="13"/>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Deelnemers met uitbeeldingen welke naar het oordeel van de Oranjevereniging Oosterbierum en Klooster-Lidlum beledigend kunnen zijn aan: een geloof en/of geloofsovertuiging, (ingrijpende-) maatschappelijke gebeurtenissen, </w:t>
      </w:r>
      <w:r w:rsidR="000004AA" w:rsidRPr="00C77D92">
        <w:rPr>
          <w:rStyle w:val="normaltextrun"/>
          <w:rFonts w:ascii="Calibri" w:hAnsi="Calibri" w:cs="Calibri"/>
          <w:sz w:val="22"/>
          <w:szCs w:val="22"/>
        </w:rPr>
        <w:t>geaardheid</w:t>
      </w:r>
      <w:r w:rsidR="000004AA">
        <w:rPr>
          <w:rStyle w:val="normaltextrun"/>
          <w:rFonts w:ascii="Calibri" w:hAnsi="Calibri" w:cs="Calibri"/>
          <w:sz w:val="22"/>
          <w:szCs w:val="22"/>
        </w:rPr>
        <w:t xml:space="preserve">, </w:t>
      </w:r>
      <w:r>
        <w:rPr>
          <w:rStyle w:val="normaltextrun"/>
          <w:rFonts w:ascii="Calibri" w:hAnsi="Calibri" w:cs="Calibri"/>
          <w:sz w:val="22"/>
          <w:szCs w:val="22"/>
        </w:rPr>
        <w:t>personen en/of bevolkingsgroepen kunnen worden uitgesloten van deelname. </w:t>
      </w:r>
      <w:r>
        <w:rPr>
          <w:rStyle w:val="eop"/>
          <w:rFonts w:ascii="Calibri" w:hAnsi="Calibri" w:cs="Calibri"/>
          <w:sz w:val="22"/>
          <w:szCs w:val="22"/>
        </w:rPr>
        <w:t> </w:t>
      </w:r>
    </w:p>
    <w:p w14:paraId="54C5450D" w14:textId="77777777" w:rsidR="00134D80" w:rsidRDefault="00134D80" w:rsidP="00134D8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EF6F7B7" w14:textId="77777777" w:rsidR="00134D80" w:rsidRDefault="00134D80" w:rsidP="003D1927">
      <w:pPr>
        <w:pStyle w:val="Kop1"/>
        <w:rPr>
          <w:rFonts w:ascii="Segoe UI" w:hAnsi="Segoe UI" w:cs="Segoe UI"/>
          <w:sz w:val="18"/>
          <w:szCs w:val="18"/>
        </w:rPr>
      </w:pPr>
      <w:bookmarkStart w:id="5" w:name="_Toc132837009"/>
      <w:r>
        <w:rPr>
          <w:rStyle w:val="normaltextrun"/>
          <w:rFonts w:ascii="Calibri" w:hAnsi="Calibri" w:cs="Calibri"/>
          <w:sz w:val="22"/>
          <w:szCs w:val="22"/>
        </w:rPr>
        <w:t> </w:t>
      </w:r>
      <w:r>
        <w:rPr>
          <w:rStyle w:val="normaltextrun"/>
          <w:rFonts w:ascii="Calibri" w:hAnsi="Calibri" w:cs="Calibri"/>
          <w:b/>
          <w:bCs/>
          <w:sz w:val="28"/>
          <w:szCs w:val="28"/>
          <w:u w:val="single"/>
        </w:rPr>
        <w:t>Artikel 6. Veiligheid</w:t>
      </w:r>
      <w:r>
        <w:rPr>
          <w:rStyle w:val="normaltextrun"/>
          <w:rFonts w:ascii="Calibri" w:hAnsi="Calibri" w:cs="Calibri"/>
          <w:sz w:val="28"/>
          <w:szCs w:val="28"/>
        </w:rPr>
        <w:t> </w:t>
      </w:r>
      <w:bookmarkEnd w:id="5"/>
      <w:r>
        <w:rPr>
          <w:rStyle w:val="eop"/>
          <w:rFonts w:ascii="Calibri" w:hAnsi="Calibri" w:cs="Calibri"/>
          <w:sz w:val="28"/>
          <w:szCs w:val="28"/>
        </w:rPr>
        <w:t> </w:t>
      </w:r>
    </w:p>
    <w:p w14:paraId="5389E1D9" w14:textId="77777777" w:rsidR="00134D80" w:rsidRDefault="00134D80" w:rsidP="003D1927">
      <w:pPr>
        <w:pStyle w:val="paragraph"/>
        <w:numPr>
          <w:ilvl w:val="0"/>
          <w:numId w:val="14"/>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De uitvoering dient van een dusdanige constructie te zijn dat de veiligheid van deelnemers en toeschouwers niet in gevaar komt. </w:t>
      </w:r>
      <w:r>
        <w:rPr>
          <w:rStyle w:val="eop"/>
          <w:rFonts w:ascii="Calibri" w:hAnsi="Calibri" w:cs="Calibri"/>
          <w:sz w:val="22"/>
          <w:szCs w:val="22"/>
        </w:rPr>
        <w:t> </w:t>
      </w:r>
    </w:p>
    <w:p w14:paraId="6BAA2EC7" w14:textId="77777777" w:rsidR="003D1927" w:rsidRPr="003D1927" w:rsidRDefault="003D1927" w:rsidP="003D1927">
      <w:pPr>
        <w:pStyle w:val="paragraph"/>
        <w:numPr>
          <w:ilvl w:val="0"/>
          <w:numId w:val="14"/>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Als een praalwagen is uitgerust met een aggregaat, dan dient de wagen te zijn voorzien van een metalen sleepketting om eventuele lekspanning af te voeren. </w:t>
      </w:r>
      <w:r>
        <w:rPr>
          <w:rStyle w:val="eop"/>
          <w:rFonts w:ascii="Calibri" w:hAnsi="Calibri" w:cs="Calibri"/>
          <w:sz w:val="22"/>
          <w:szCs w:val="22"/>
        </w:rPr>
        <w:t> </w:t>
      </w:r>
    </w:p>
    <w:p w14:paraId="7AD1662D" w14:textId="57168491" w:rsidR="003D1927" w:rsidRPr="003D1927" w:rsidRDefault="003D1927" w:rsidP="003D1927">
      <w:pPr>
        <w:pStyle w:val="paragraph"/>
        <w:numPr>
          <w:ilvl w:val="0"/>
          <w:numId w:val="14"/>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sz w:val="22"/>
          <w:szCs w:val="22"/>
        </w:rPr>
        <w:t xml:space="preserve">Als er een incident is, meldt dit dan altijd bij een bestuurslid van </w:t>
      </w:r>
      <w:r w:rsidR="00674ECE">
        <w:rPr>
          <w:rStyle w:val="normaltextrun"/>
          <w:rFonts w:ascii="Calibri" w:hAnsi="Calibri" w:cs="Calibri"/>
          <w:sz w:val="22"/>
          <w:szCs w:val="22"/>
        </w:rPr>
        <w:t>de Oranjevereniging Oosterbierum en Klooster-Lidlum.</w:t>
      </w:r>
    </w:p>
    <w:p w14:paraId="4E49BD1D" w14:textId="77777777" w:rsidR="003D1927" w:rsidRPr="00674ECE" w:rsidRDefault="003D1927" w:rsidP="003D1927">
      <w:pPr>
        <w:pStyle w:val="paragraph"/>
        <w:numPr>
          <w:ilvl w:val="0"/>
          <w:numId w:val="14"/>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Aan een trekkend voertuig is maximaal één aanhanger gekoppeld. </w:t>
      </w:r>
      <w:r>
        <w:rPr>
          <w:rStyle w:val="eop"/>
          <w:rFonts w:ascii="Calibri" w:hAnsi="Calibri" w:cs="Calibri"/>
          <w:sz w:val="22"/>
          <w:szCs w:val="22"/>
        </w:rPr>
        <w:t> </w:t>
      </w:r>
    </w:p>
    <w:p w14:paraId="7DE8E99B" w14:textId="77777777" w:rsidR="00674ECE" w:rsidRPr="00674ECE" w:rsidRDefault="00674ECE" w:rsidP="003D1927">
      <w:pPr>
        <w:pStyle w:val="paragraph"/>
        <w:numPr>
          <w:ilvl w:val="0"/>
          <w:numId w:val="14"/>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 xml:space="preserve">De snelheid van het landbouwwerktuig tijdens de rit naar de optocht en de terugrit is maximaal 25 kilometer per uur. Tijdens deze ritten mogen geen passagiers of </w:t>
      </w:r>
      <w:proofErr w:type="spellStart"/>
      <w:r>
        <w:rPr>
          <w:rStyle w:val="normaltextrun"/>
          <w:rFonts w:ascii="Calibri" w:hAnsi="Calibri" w:cs="Calibri"/>
          <w:sz w:val="22"/>
          <w:szCs w:val="22"/>
        </w:rPr>
        <w:t>opzittenden</w:t>
      </w:r>
      <w:proofErr w:type="spellEnd"/>
      <w:r>
        <w:rPr>
          <w:rStyle w:val="normaltextrun"/>
          <w:rFonts w:ascii="Calibri" w:hAnsi="Calibri" w:cs="Calibri"/>
          <w:sz w:val="22"/>
          <w:szCs w:val="22"/>
        </w:rPr>
        <w:t xml:space="preserve"> worden vervoerd op de aanhanger. </w:t>
      </w:r>
      <w:r>
        <w:rPr>
          <w:rStyle w:val="eop"/>
          <w:rFonts w:ascii="Calibri" w:hAnsi="Calibri" w:cs="Calibri"/>
          <w:sz w:val="22"/>
          <w:szCs w:val="22"/>
        </w:rPr>
        <w:t> </w:t>
      </w:r>
    </w:p>
    <w:p w14:paraId="6B56EAF9" w14:textId="77777777" w:rsidR="00674ECE" w:rsidRDefault="00674ECE" w:rsidP="00674ECE">
      <w:pPr>
        <w:pStyle w:val="paragraph"/>
        <w:numPr>
          <w:ilvl w:val="0"/>
          <w:numId w:val="14"/>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 bestuurder is in het bezit van een (trekker)rijbewijs en niet onder invloed van drank of verdovende middelen. </w:t>
      </w:r>
      <w:r>
        <w:rPr>
          <w:rStyle w:val="eop"/>
          <w:rFonts w:ascii="Calibri" w:hAnsi="Calibri" w:cs="Calibri"/>
          <w:sz w:val="22"/>
          <w:szCs w:val="22"/>
        </w:rPr>
        <w:t> </w:t>
      </w:r>
    </w:p>
    <w:p w14:paraId="0081427B" w14:textId="77777777" w:rsidR="00674ECE" w:rsidRPr="00674ECE" w:rsidRDefault="00674ECE" w:rsidP="003D1927">
      <w:pPr>
        <w:pStyle w:val="paragraph"/>
        <w:numPr>
          <w:ilvl w:val="0"/>
          <w:numId w:val="14"/>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Tijdens de optocht mag enkel de bestuurder zich op het trekkende landbouwwerktuig bevinden. </w:t>
      </w:r>
      <w:r>
        <w:rPr>
          <w:rStyle w:val="eop"/>
          <w:rFonts w:ascii="Calibri" w:hAnsi="Calibri" w:cs="Calibri"/>
          <w:sz w:val="22"/>
          <w:szCs w:val="22"/>
        </w:rPr>
        <w:t> </w:t>
      </w:r>
    </w:p>
    <w:p w14:paraId="79E00B13" w14:textId="77777777" w:rsidR="00674ECE" w:rsidRPr="00674ECE" w:rsidRDefault="00674ECE" w:rsidP="003D1927">
      <w:pPr>
        <w:pStyle w:val="paragraph"/>
        <w:numPr>
          <w:ilvl w:val="0"/>
          <w:numId w:val="14"/>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Alle praalwagens dienen stevig geconstrueerd te zijn, zodat publiek en overige deelnemers geen gevaar kunnen lopen. De deelnemers zijn zelf verantwoordelijk voor de deugdelijkheid van de praalwagens. </w:t>
      </w:r>
      <w:r>
        <w:rPr>
          <w:rStyle w:val="eop"/>
          <w:rFonts w:ascii="Calibri" w:hAnsi="Calibri" w:cs="Calibri"/>
          <w:sz w:val="22"/>
          <w:szCs w:val="22"/>
        </w:rPr>
        <w:t> </w:t>
      </w:r>
    </w:p>
    <w:p w14:paraId="2315C00E" w14:textId="02003B33" w:rsidR="00674ECE" w:rsidRDefault="00674ECE" w:rsidP="00674ECE">
      <w:pPr>
        <w:pStyle w:val="paragraph"/>
        <w:numPr>
          <w:ilvl w:val="0"/>
          <w:numId w:val="14"/>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Praalwagens moeten een minimale snelheid gelijk aan een normaal looptempo aanhouden tijdens de optocht. Het opvoeren van acts in de optocht wordt gestimuleerd, maar deze mogen de voortgang niet</w:t>
      </w:r>
      <w:r w:rsidR="00423240">
        <w:rPr>
          <w:rStyle w:val="normaltextrun"/>
          <w:rFonts w:ascii="Calibri" w:hAnsi="Calibri" w:cs="Calibri"/>
          <w:sz w:val="22"/>
          <w:szCs w:val="22"/>
        </w:rPr>
        <w:t xml:space="preserve"> </w:t>
      </w:r>
      <w:r>
        <w:rPr>
          <w:rStyle w:val="normaltextrun"/>
          <w:rFonts w:ascii="Calibri" w:hAnsi="Calibri" w:cs="Calibri"/>
          <w:sz w:val="22"/>
          <w:szCs w:val="22"/>
        </w:rPr>
        <w:t>verstoren. De afstand naar de voorganger dient circa 20 meter te zijn. Er dient voldoende afstand tussen uw praalwagen en het publiek aanwezig te zijn, denk ook aan de draaicirkel. </w:t>
      </w:r>
      <w:r>
        <w:rPr>
          <w:rStyle w:val="eop"/>
          <w:rFonts w:ascii="Calibri" w:hAnsi="Calibri" w:cs="Calibri"/>
          <w:sz w:val="22"/>
          <w:szCs w:val="22"/>
        </w:rPr>
        <w:t> </w:t>
      </w:r>
    </w:p>
    <w:p w14:paraId="1475AA89" w14:textId="77777777" w:rsidR="00674ECE" w:rsidRDefault="00674ECE" w:rsidP="00674ECE">
      <w:pPr>
        <w:pStyle w:val="paragraph"/>
        <w:numPr>
          <w:ilvl w:val="0"/>
          <w:numId w:val="14"/>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 en uitstappen van de passagiers van een praalwagen dient aan de trottoirzijde of bij parkeerplaatsen plaats te vinden.</w:t>
      </w:r>
      <w:r>
        <w:rPr>
          <w:rStyle w:val="eop"/>
          <w:rFonts w:ascii="Calibri" w:hAnsi="Calibri" w:cs="Calibri"/>
          <w:sz w:val="22"/>
          <w:szCs w:val="22"/>
        </w:rPr>
        <w:t> </w:t>
      </w:r>
    </w:p>
    <w:p w14:paraId="011C0E42" w14:textId="77777777" w:rsidR="00134D80" w:rsidRDefault="00134D80" w:rsidP="00134D8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5BAE34" w14:textId="77777777" w:rsidR="00134D80" w:rsidRDefault="00134D80" w:rsidP="00674ECE">
      <w:pPr>
        <w:pStyle w:val="Kop1"/>
        <w:rPr>
          <w:rFonts w:ascii="Segoe UI" w:hAnsi="Segoe UI" w:cs="Segoe UI"/>
          <w:sz w:val="18"/>
          <w:szCs w:val="18"/>
        </w:rPr>
      </w:pPr>
      <w:bookmarkStart w:id="6" w:name="_Toc132837010"/>
      <w:r>
        <w:rPr>
          <w:rStyle w:val="normaltextrun"/>
          <w:rFonts w:ascii="Calibri" w:hAnsi="Calibri" w:cs="Calibri"/>
          <w:b/>
          <w:bCs/>
          <w:sz w:val="28"/>
          <w:szCs w:val="28"/>
          <w:u w:val="single"/>
        </w:rPr>
        <w:t>Artikel 7. Aanvang optocht</w:t>
      </w:r>
      <w:r>
        <w:rPr>
          <w:rStyle w:val="normaltextrun"/>
          <w:rFonts w:ascii="Calibri" w:hAnsi="Calibri" w:cs="Calibri"/>
          <w:sz w:val="28"/>
          <w:szCs w:val="28"/>
        </w:rPr>
        <w:t> </w:t>
      </w:r>
      <w:bookmarkEnd w:id="6"/>
      <w:r>
        <w:rPr>
          <w:rStyle w:val="eop"/>
          <w:rFonts w:ascii="Calibri" w:hAnsi="Calibri" w:cs="Calibri"/>
          <w:sz w:val="28"/>
          <w:szCs w:val="28"/>
        </w:rPr>
        <w:t> </w:t>
      </w:r>
    </w:p>
    <w:p w14:paraId="5436CB85" w14:textId="1482D564" w:rsidR="00134D80" w:rsidRDefault="00134D80" w:rsidP="00674ECE">
      <w:pPr>
        <w:pStyle w:val="paragraph"/>
        <w:numPr>
          <w:ilvl w:val="0"/>
          <w:numId w:val="15"/>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De deelnemers dienen zich een half uur voor het vertrek van de optocht op de aangegeven locatie te melden</w:t>
      </w:r>
      <w:r w:rsidR="002035E5">
        <w:rPr>
          <w:rStyle w:val="normaltextrun"/>
          <w:rFonts w:ascii="Calibri" w:hAnsi="Calibri" w:cs="Calibri"/>
          <w:sz w:val="22"/>
          <w:szCs w:val="22"/>
        </w:rPr>
        <w:t xml:space="preserve"> </w:t>
      </w:r>
      <w:r w:rsidR="002035E5" w:rsidRPr="00DB398D">
        <w:rPr>
          <w:rStyle w:val="normaltextrun"/>
          <w:rFonts w:ascii="Calibri" w:hAnsi="Calibri" w:cs="Calibri"/>
          <w:sz w:val="22"/>
          <w:szCs w:val="22"/>
        </w:rPr>
        <w:t>om zich op te stellen.</w:t>
      </w:r>
      <w:r w:rsidR="00DA6A55">
        <w:rPr>
          <w:rStyle w:val="normaltextrun"/>
          <w:rFonts w:ascii="Calibri" w:hAnsi="Calibri" w:cs="Calibri"/>
          <w:sz w:val="22"/>
          <w:szCs w:val="22"/>
        </w:rPr>
        <w:t xml:space="preserve"> </w:t>
      </w:r>
    </w:p>
    <w:p w14:paraId="552A8F5C" w14:textId="720D34D2" w:rsidR="00674ECE" w:rsidRPr="00674ECE" w:rsidRDefault="00674ECE" w:rsidP="00674ECE">
      <w:pPr>
        <w:pStyle w:val="paragraph"/>
        <w:numPr>
          <w:ilvl w:val="0"/>
          <w:numId w:val="1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Voor de deelnemers is in de optochtroute een aanrijdroute naar de opstelplaats aangegeven</w:t>
      </w:r>
      <w:r w:rsidR="001A6B40">
        <w:rPr>
          <w:rStyle w:val="normaltextrun"/>
          <w:rFonts w:ascii="Calibri" w:hAnsi="Calibri" w:cs="Calibri"/>
          <w:sz w:val="22"/>
          <w:szCs w:val="22"/>
        </w:rPr>
        <w:t xml:space="preserve"> </w:t>
      </w:r>
      <w:r>
        <w:rPr>
          <w:rStyle w:val="normaltextrun"/>
          <w:rFonts w:ascii="Calibri" w:hAnsi="Calibri" w:cs="Calibri"/>
          <w:sz w:val="22"/>
          <w:szCs w:val="22"/>
        </w:rPr>
        <w:t>(</w:t>
      </w:r>
      <w:r w:rsidR="001A6B40">
        <w:rPr>
          <w:rStyle w:val="normaltextrun"/>
          <w:rFonts w:ascii="Calibri" w:hAnsi="Calibri" w:cs="Calibri"/>
          <w:sz w:val="22"/>
          <w:szCs w:val="22"/>
        </w:rPr>
        <w:t>V</w:t>
      </w:r>
      <w:r>
        <w:rPr>
          <w:rStyle w:val="normaltextrun"/>
          <w:rFonts w:ascii="Calibri" w:hAnsi="Calibri" w:cs="Calibri"/>
          <w:sz w:val="22"/>
          <w:szCs w:val="22"/>
        </w:rPr>
        <w:t xml:space="preserve">anaf </w:t>
      </w:r>
      <w:r w:rsidRPr="00DB398D">
        <w:rPr>
          <w:rStyle w:val="normaltextrun"/>
          <w:rFonts w:ascii="Calibri" w:hAnsi="Calibri" w:cs="Calibri"/>
          <w:sz w:val="22"/>
          <w:szCs w:val="22"/>
        </w:rPr>
        <w:t xml:space="preserve">de Sint </w:t>
      </w:r>
      <w:proofErr w:type="spellStart"/>
      <w:r w:rsidRPr="00DB398D">
        <w:rPr>
          <w:rStyle w:val="normaltextrun"/>
          <w:rFonts w:ascii="Calibri" w:hAnsi="Calibri" w:cs="Calibri"/>
          <w:sz w:val="22"/>
          <w:szCs w:val="22"/>
        </w:rPr>
        <w:t>Jorisst</w:t>
      </w:r>
      <w:r w:rsidR="00AB6B7B" w:rsidRPr="00DB398D">
        <w:rPr>
          <w:rStyle w:val="normaltextrun"/>
          <w:rFonts w:ascii="Calibri" w:hAnsi="Calibri" w:cs="Calibri"/>
          <w:sz w:val="22"/>
          <w:szCs w:val="22"/>
        </w:rPr>
        <w:t>rjitte</w:t>
      </w:r>
      <w:proofErr w:type="spellEnd"/>
      <w:r w:rsidRPr="00DB398D">
        <w:rPr>
          <w:rStyle w:val="normaltextrun"/>
          <w:rFonts w:ascii="Calibri" w:hAnsi="Calibri" w:cs="Calibri"/>
          <w:sz w:val="22"/>
          <w:szCs w:val="22"/>
        </w:rPr>
        <w:t xml:space="preserve">/ </w:t>
      </w:r>
      <w:proofErr w:type="spellStart"/>
      <w:r w:rsidR="00DB398D" w:rsidRPr="00DB398D">
        <w:rPr>
          <w:rFonts w:ascii="Calibri" w:hAnsi="Calibri" w:cs="Calibri"/>
          <w:sz w:val="22"/>
          <w:szCs w:val="22"/>
        </w:rPr>
        <w:t>Skoalstrjitte</w:t>
      </w:r>
      <w:proofErr w:type="spellEnd"/>
      <w:r>
        <w:rPr>
          <w:rStyle w:val="normaltextrun"/>
          <w:rFonts w:ascii="Calibri" w:hAnsi="Calibri" w:cs="Calibri"/>
          <w:sz w:val="22"/>
          <w:szCs w:val="22"/>
        </w:rPr>
        <w:t xml:space="preserve"> in de </w:t>
      </w:r>
      <w:proofErr w:type="spellStart"/>
      <w:r>
        <w:rPr>
          <w:rStyle w:val="normaltextrun"/>
          <w:rFonts w:ascii="Calibri" w:hAnsi="Calibri" w:cs="Calibri"/>
          <w:sz w:val="22"/>
          <w:szCs w:val="22"/>
        </w:rPr>
        <w:t>Buorren</w:t>
      </w:r>
      <w:proofErr w:type="spellEnd"/>
      <w:r>
        <w:rPr>
          <w:rStyle w:val="normaltextrun"/>
          <w:rFonts w:ascii="Calibri" w:hAnsi="Calibri" w:cs="Calibri"/>
          <w:sz w:val="22"/>
          <w:szCs w:val="22"/>
        </w:rPr>
        <w:t xml:space="preserve"> te</w:t>
      </w:r>
      <w:r w:rsidR="004E6BBB">
        <w:rPr>
          <w:rStyle w:val="normaltextrun"/>
          <w:rFonts w:ascii="Calibri" w:hAnsi="Calibri" w:cs="Calibri"/>
          <w:sz w:val="22"/>
          <w:szCs w:val="22"/>
        </w:rPr>
        <w:t>r</w:t>
      </w:r>
      <w:r>
        <w:rPr>
          <w:rStyle w:val="normaltextrun"/>
          <w:rFonts w:ascii="Calibri" w:hAnsi="Calibri" w:cs="Calibri"/>
          <w:sz w:val="22"/>
          <w:szCs w:val="22"/>
        </w:rPr>
        <w:t xml:space="preserve"> hoogte van </w:t>
      </w:r>
      <w:proofErr w:type="spellStart"/>
      <w:r>
        <w:rPr>
          <w:rStyle w:val="normaltextrun"/>
          <w:rFonts w:ascii="Calibri" w:hAnsi="Calibri" w:cs="Calibri"/>
          <w:sz w:val="22"/>
          <w:szCs w:val="22"/>
        </w:rPr>
        <w:t>it</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Mienskar</w:t>
      </w:r>
      <w:proofErr w:type="spellEnd"/>
      <w:r>
        <w:rPr>
          <w:rStyle w:val="normaltextrun"/>
          <w:rFonts w:ascii="Calibri" w:hAnsi="Calibri" w:cs="Calibri"/>
          <w:sz w:val="22"/>
          <w:szCs w:val="22"/>
        </w:rPr>
        <w:t>)</w:t>
      </w:r>
      <w:r w:rsidR="001A6B40">
        <w:rPr>
          <w:rStyle w:val="normaltextrun"/>
          <w:rFonts w:ascii="Calibri" w:hAnsi="Calibri" w:cs="Calibri"/>
          <w:sz w:val="22"/>
          <w:szCs w:val="22"/>
        </w:rPr>
        <w:t>.</w:t>
      </w:r>
    </w:p>
    <w:p w14:paraId="5CCA9D14" w14:textId="36DCDE75" w:rsidR="00674ECE" w:rsidRPr="00674ECE" w:rsidRDefault="00674ECE" w:rsidP="00674ECE">
      <w:pPr>
        <w:pStyle w:val="paragraph"/>
        <w:numPr>
          <w:ilvl w:val="0"/>
          <w:numId w:val="1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De eerste optocht zal op vrijdag 2</w:t>
      </w:r>
      <w:r w:rsidR="009D0FC2">
        <w:rPr>
          <w:rStyle w:val="normaltextrun"/>
          <w:rFonts w:ascii="Calibri" w:hAnsi="Calibri" w:cs="Calibri"/>
          <w:sz w:val="22"/>
          <w:szCs w:val="22"/>
        </w:rPr>
        <w:t>0</w:t>
      </w:r>
      <w:r>
        <w:rPr>
          <w:rStyle w:val="normaltextrun"/>
          <w:rFonts w:ascii="Calibri" w:hAnsi="Calibri" w:cs="Calibri"/>
          <w:sz w:val="22"/>
          <w:szCs w:val="22"/>
        </w:rPr>
        <w:t xml:space="preserve"> juni 202</w:t>
      </w:r>
      <w:r w:rsidR="009D0FC2">
        <w:rPr>
          <w:rStyle w:val="normaltextrun"/>
          <w:rFonts w:ascii="Calibri" w:hAnsi="Calibri" w:cs="Calibri"/>
          <w:sz w:val="22"/>
          <w:szCs w:val="22"/>
        </w:rPr>
        <w:t>5</w:t>
      </w:r>
      <w:r>
        <w:rPr>
          <w:rStyle w:val="normaltextrun"/>
          <w:rFonts w:ascii="Calibri" w:hAnsi="Calibri" w:cs="Calibri"/>
          <w:sz w:val="22"/>
          <w:szCs w:val="22"/>
        </w:rPr>
        <w:t xml:space="preserve"> beginnen om 9.00 uur en de tweede optocht op zaterdag 2</w:t>
      </w:r>
      <w:r w:rsidR="009D0FC2">
        <w:rPr>
          <w:rStyle w:val="normaltextrun"/>
          <w:rFonts w:ascii="Calibri" w:hAnsi="Calibri" w:cs="Calibri"/>
          <w:sz w:val="22"/>
          <w:szCs w:val="22"/>
        </w:rPr>
        <w:t>1</w:t>
      </w:r>
      <w:r>
        <w:rPr>
          <w:rStyle w:val="normaltextrun"/>
          <w:rFonts w:ascii="Calibri" w:hAnsi="Calibri" w:cs="Calibri"/>
          <w:sz w:val="22"/>
          <w:szCs w:val="22"/>
        </w:rPr>
        <w:t xml:space="preserve"> juni 202</w:t>
      </w:r>
      <w:r w:rsidR="00423240">
        <w:rPr>
          <w:rStyle w:val="normaltextrun"/>
          <w:rFonts w:ascii="Calibri" w:hAnsi="Calibri" w:cs="Calibri"/>
          <w:sz w:val="22"/>
          <w:szCs w:val="22"/>
        </w:rPr>
        <w:t>5</w:t>
      </w:r>
      <w:r>
        <w:rPr>
          <w:rStyle w:val="normaltextrun"/>
          <w:rFonts w:ascii="Calibri" w:hAnsi="Calibri" w:cs="Calibri"/>
          <w:sz w:val="22"/>
          <w:szCs w:val="22"/>
        </w:rPr>
        <w:t xml:space="preserve"> om 9.30 uur. </w:t>
      </w:r>
      <w:r>
        <w:rPr>
          <w:rStyle w:val="eop"/>
          <w:rFonts w:ascii="Calibri" w:hAnsi="Calibri" w:cs="Calibri"/>
          <w:sz w:val="22"/>
          <w:szCs w:val="22"/>
        </w:rPr>
        <w:t> </w:t>
      </w:r>
    </w:p>
    <w:p w14:paraId="63F8EE3E" w14:textId="798ADE12" w:rsidR="00134D80" w:rsidRPr="001A6B40" w:rsidRDefault="00674ECE" w:rsidP="001A6B40">
      <w:pPr>
        <w:pStyle w:val="paragraph"/>
        <w:numPr>
          <w:ilvl w:val="0"/>
          <w:numId w:val="1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Op zaterdag 2</w:t>
      </w:r>
      <w:r w:rsidR="0010340A">
        <w:rPr>
          <w:rStyle w:val="normaltextrun"/>
          <w:rFonts w:ascii="Calibri" w:hAnsi="Calibri" w:cs="Calibri"/>
          <w:sz w:val="22"/>
          <w:szCs w:val="22"/>
        </w:rPr>
        <w:t>1</w:t>
      </w:r>
      <w:r>
        <w:rPr>
          <w:rStyle w:val="normaltextrun"/>
          <w:rFonts w:ascii="Calibri" w:hAnsi="Calibri" w:cs="Calibri"/>
          <w:sz w:val="22"/>
          <w:szCs w:val="22"/>
        </w:rPr>
        <w:t xml:space="preserve"> juni dienen deelnemers zich op volgorde van de gewonnen prijzen op te stellen.</w:t>
      </w:r>
      <w:r w:rsidR="00134D80" w:rsidRPr="001A6B40">
        <w:rPr>
          <w:rStyle w:val="tabchar"/>
          <w:rFonts w:ascii="Calibri" w:hAnsi="Calibri" w:cs="Calibri"/>
          <w:sz w:val="22"/>
          <w:szCs w:val="22"/>
        </w:rPr>
        <w:tab/>
      </w:r>
      <w:r w:rsidR="00134D80" w:rsidRPr="001A6B40">
        <w:rPr>
          <w:rStyle w:val="normaltextrun"/>
          <w:rFonts w:ascii="Calibri" w:hAnsi="Calibri" w:cs="Calibri"/>
          <w:sz w:val="22"/>
          <w:szCs w:val="22"/>
        </w:rPr>
        <w:t> </w:t>
      </w:r>
      <w:r w:rsidR="00134D80" w:rsidRPr="001A6B40">
        <w:rPr>
          <w:rStyle w:val="eop"/>
          <w:rFonts w:ascii="Calibri" w:hAnsi="Calibri" w:cs="Calibri"/>
          <w:sz w:val="22"/>
          <w:szCs w:val="22"/>
        </w:rPr>
        <w:t> </w:t>
      </w:r>
    </w:p>
    <w:p w14:paraId="5FD8A287" w14:textId="77777777" w:rsidR="00134D80" w:rsidRDefault="00134D80" w:rsidP="00674ECE">
      <w:pPr>
        <w:pStyle w:val="Kop1"/>
        <w:rPr>
          <w:rFonts w:ascii="Segoe UI" w:hAnsi="Segoe UI" w:cs="Segoe UI"/>
          <w:sz w:val="18"/>
          <w:szCs w:val="18"/>
        </w:rPr>
      </w:pPr>
      <w:bookmarkStart w:id="7" w:name="_Toc132837011"/>
      <w:r>
        <w:rPr>
          <w:rStyle w:val="normaltextrun"/>
          <w:rFonts w:ascii="Calibri" w:hAnsi="Calibri" w:cs="Calibri"/>
          <w:b/>
          <w:bCs/>
          <w:sz w:val="28"/>
          <w:szCs w:val="28"/>
          <w:u w:val="single"/>
        </w:rPr>
        <w:t>Artikel 8. Optocht</w:t>
      </w:r>
      <w:r>
        <w:rPr>
          <w:rStyle w:val="normaltextrun"/>
          <w:rFonts w:ascii="Calibri" w:hAnsi="Calibri" w:cs="Calibri"/>
          <w:sz w:val="28"/>
          <w:szCs w:val="28"/>
        </w:rPr>
        <w:t> </w:t>
      </w:r>
      <w:bookmarkEnd w:id="7"/>
      <w:r>
        <w:rPr>
          <w:rStyle w:val="eop"/>
          <w:rFonts w:ascii="Calibri" w:hAnsi="Calibri" w:cs="Calibri"/>
          <w:sz w:val="28"/>
          <w:szCs w:val="28"/>
        </w:rPr>
        <w:t> </w:t>
      </w:r>
    </w:p>
    <w:p w14:paraId="14E0055D" w14:textId="4D8A8B80" w:rsidR="0036639E" w:rsidRDefault="00134D80" w:rsidP="0036639E">
      <w:pPr>
        <w:pStyle w:val="paragraph"/>
        <w:numPr>
          <w:ilvl w:val="0"/>
          <w:numId w:val="16"/>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Tijdens de optocht zullen namens </w:t>
      </w:r>
      <w:r w:rsidR="00674ECE">
        <w:rPr>
          <w:rStyle w:val="normaltextrun"/>
          <w:rFonts w:ascii="Calibri" w:hAnsi="Calibri" w:cs="Calibri"/>
          <w:sz w:val="22"/>
          <w:szCs w:val="22"/>
        </w:rPr>
        <w:t>de Oranjevereniging Oosterbierum en Klooster</w:t>
      </w:r>
      <w:r w:rsidR="00477B06">
        <w:rPr>
          <w:rStyle w:val="normaltextrun"/>
          <w:rFonts w:ascii="Calibri" w:hAnsi="Calibri" w:cs="Calibri"/>
          <w:sz w:val="22"/>
          <w:szCs w:val="22"/>
        </w:rPr>
        <w:t>-</w:t>
      </w:r>
      <w:r w:rsidR="00674ECE">
        <w:rPr>
          <w:rStyle w:val="normaltextrun"/>
          <w:rFonts w:ascii="Calibri" w:hAnsi="Calibri" w:cs="Calibri"/>
          <w:sz w:val="22"/>
          <w:szCs w:val="22"/>
        </w:rPr>
        <w:t>Lidlum</w:t>
      </w:r>
      <w:r>
        <w:rPr>
          <w:rStyle w:val="normaltextrun"/>
          <w:rFonts w:ascii="Calibri" w:hAnsi="Calibri" w:cs="Calibri"/>
          <w:sz w:val="22"/>
          <w:szCs w:val="22"/>
        </w:rPr>
        <w:t xml:space="preserve"> herkenbare optochtbegeleiders aanwezig zijn. </w:t>
      </w:r>
      <w:r>
        <w:rPr>
          <w:rStyle w:val="eop"/>
          <w:rFonts w:ascii="Calibri" w:hAnsi="Calibri" w:cs="Calibri"/>
          <w:sz w:val="22"/>
          <w:szCs w:val="22"/>
        </w:rPr>
        <w:t> </w:t>
      </w:r>
    </w:p>
    <w:p w14:paraId="713A7EF9" w14:textId="77777777" w:rsidR="0036639E" w:rsidRDefault="0036639E" w:rsidP="0036639E">
      <w:pPr>
        <w:pStyle w:val="paragraph"/>
        <w:numPr>
          <w:ilvl w:val="0"/>
          <w:numId w:val="1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Deze optochtbegeleiders zullen toezien op de naleving van dit reglement en zich inspannen voor een goed verloop van de optocht.</w:t>
      </w:r>
    </w:p>
    <w:p w14:paraId="6C260D84" w14:textId="77777777" w:rsidR="0036639E" w:rsidRDefault="0036639E" w:rsidP="0036639E">
      <w:pPr>
        <w:pStyle w:val="paragraph"/>
        <w:numPr>
          <w:ilvl w:val="0"/>
          <w:numId w:val="16"/>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Eventuele onregelmatigheden tijdens de optocht dienen direct bij de optochtbegeleiders gemeld te worden. </w:t>
      </w:r>
      <w:r>
        <w:rPr>
          <w:rStyle w:val="eop"/>
          <w:rFonts w:ascii="Calibri" w:hAnsi="Calibri" w:cs="Calibri"/>
          <w:sz w:val="22"/>
          <w:szCs w:val="22"/>
        </w:rPr>
        <w:t> </w:t>
      </w:r>
    </w:p>
    <w:p w14:paraId="0AE172EC" w14:textId="7E6046BB" w:rsidR="0036639E" w:rsidRDefault="0036639E" w:rsidP="0036639E">
      <w:pPr>
        <w:pStyle w:val="paragraph"/>
        <w:numPr>
          <w:ilvl w:val="0"/>
          <w:numId w:val="16"/>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Alle deelnemers dienen de aanwijzingen van de optochtbegeleiders te allen tijde stipt op te volgen en alle door hen gewenste medewerking te verlenen. Alle deelnemers zullen zich in het algemeen onthouden van alle handelingen die de veiligheid in gevaar kunnen brengen.  </w:t>
      </w:r>
      <w:r>
        <w:rPr>
          <w:rStyle w:val="eop"/>
          <w:rFonts w:ascii="Calibri" w:hAnsi="Calibri" w:cs="Calibri"/>
          <w:sz w:val="22"/>
          <w:szCs w:val="22"/>
        </w:rPr>
        <w:t> </w:t>
      </w:r>
    </w:p>
    <w:p w14:paraId="060285DB" w14:textId="77777777" w:rsidR="0036639E" w:rsidRDefault="0036639E" w:rsidP="0036639E">
      <w:pPr>
        <w:pStyle w:val="paragraph"/>
        <w:numPr>
          <w:ilvl w:val="0"/>
          <w:numId w:val="16"/>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Iedere deelnemer dient zich tijdens de optocht aan de ingedeelde plaats te houden, behoudens afwijkende aanwijzingen van de optochtbegeleiders.</w:t>
      </w:r>
      <w:r>
        <w:rPr>
          <w:rStyle w:val="eop"/>
          <w:rFonts w:ascii="Calibri" w:hAnsi="Calibri" w:cs="Calibri"/>
          <w:sz w:val="22"/>
          <w:szCs w:val="22"/>
        </w:rPr>
        <w:t> </w:t>
      </w:r>
    </w:p>
    <w:p w14:paraId="29D5C5ED" w14:textId="77777777" w:rsidR="0036639E" w:rsidRDefault="0036639E" w:rsidP="0036639E">
      <w:pPr>
        <w:pStyle w:val="paragraph"/>
        <w:numPr>
          <w:ilvl w:val="0"/>
          <w:numId w:val="16"/>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Het gebruik- of onder invloed zijn van alcoholhoudende drank en/of verdovende middelen is tijdens de optocht verboden. </w:t>
      </w:r>
      <w:r>
        <w:rPr>
          <w:rStyle w:val="eop"/>
          <w:rFonts w:ascii="Calibri" w:hAnsi="Calibri" w:cs="Calibri"/>
          <w:sz w:val="22"/>
          <w:szCs w:val="22"/>
        </w:rPr>
        <w:t> </w:t>
      </w:r>
    </w:p>
    <w:p w14:paraId="0916E4C0" w14:textId="77777777" w:rsidR="0036639E" w:rsidRDefault="0036639E" w:rsidP="0036639E">
      <w:pPr>
        <w:pStyle w:val="paragraph"/>
        <w:numPr>
          <w:ilvl w:val="0"/>
          <w:numId w:val="1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Chauffeurs van het trekkende voertuig of de wagen dienen te voldoen aan de vereisten die de Wegenverkeerswet aan hen stelt voor het besturen van deze trekkende voertuigen of wagens.</w:t>
      </w:r>
    </w:p>
    <w:p w14:paraId="4E525072" w14:textId="77777777" w:rsidR="0036639E" w:rsidRDefault="0036639E" w:rsidP="0036639E">
      <w:pPr>
        <w:pStyle w:val="paragraph"/>
        <w:numPr>
          <w:ilvl w:val="0"/>
          <w:numId w:val="16"/>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Er wordt in dat kader met name gewezen op het hebben van een rijbewijs en het niet onder invloed van alcohol of verdovende middelen verkeren. </w:t>
      </w:r>
      <w:r>
        <w:rPr>
          <w:rStyle w:val="eop"/>
          <w:rFonts w:ascii="Calibri" w:hAnsi="Calibri" w:cs="Calibri"/>
          <w:sz w:val="22"/>
          <w:szCs w:val="22"/>
        </w:rPr>
        <w:t> </w:t>
      </w:r>
    </w:p>
    <w:p w14:paraId="46E5162E" w14:textId="3FC078B8" w:rsidR="00674ECE" w:rsidRDefault="00EB5EFD" w:rsidP="0036639E">
      <w:pPr>
        <w:pStyle w:val="paragraph"/>
        <w:numPr>
          <w:ilvl w:val="0"/>
          <w:numId w:val="1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De Oranjevereniging Oosterbierum Klooster-Lidlum </w:t>
      </w:r>
      <w:r w:rsidR="0036639E">
        <w:rPr>
          <w:rStyle w:val="normaltextrun"/>
          <w:rFonts w:ascii="Calibri" w:hAnsi="Calibri" w:cs="Calibri"/>
          <w:sz w:val="22"/>
          <w:szCs w:val="22"/>
        </w:rPr>
        <w:t>is, als omstandigheden daartoe noodzakelijk zijn, gerechtigd de optochtroute, zonder voorafgaande mededeling, te wijzigen. </w:t>
      </w:r>
      <w:r w:rsidR="0036639E">
        <w:rPr>
          <w:rStyle w:val="eop"/>
          <w:rFonts w:ascii="Calibri" w:hAnsi="Calibri" w:cs="Calibri"/>
          <w:sz w:val="22"/>
          <w:szCs w:val="22"/>
        </w:rPr>
        <w:t> </w:t>
      </w:r>
    </w:p>
    <w:p w14:paraId="5D90CAB6" w14:textId="77777777" w:rsidR="0036639E" w:rsidRPr="0036639E" w:rsidRDefault="0036639E" w:rsidP="0036639E">
      <w:pPr>
        <w:pStyle w:val="paragraph"/>
        <w:spacing w:before="0" w:beforeAutospacing="0" w:after="0" w:afterAutospacing="0"/>
        <w:ind w:left="720"/>
        <w:textAlignment w:val="baseline"/>
        <w:rPr>
          <w:rStyle w:val="normaltextrun"/>
          <w:rFonts w:ascii="Calibri" w:hAnsi="Calibri" w:cs="Calibri"/>
          <w:sz w:val="22"/>
          <w:szCs w:val="22"/>
        </w:rPr>
      </w:pPr>
    </w:p>
    <w:p w14:paraId="16BD8674" w14:textId="77777777" w:rsidR="00134D80" w:rsidRPr="00487A59" w:rsidRDefault="00134D80" w:rsidP="0036639E">
      <w:pPr>
        <w:pStyle w:val="Kop1"/>
        <w:rPr>
          <w:rFonts w:ascii="Segoe UI" w:hAnsi="Segoe UI" w:cs="Segoe UI"/>
          <w:sz w:val="18"/>
          <w:szCs w:val="18"/>
        </w:rPr>
      </w:pPr>
      <w:bookmarkStart w:id="8" w:name="_Toc132837012"/>
      <w:r w:rsidRPr="00487A59">
        <w:rPr>
          <w:rStyle w:val="normaltextrun"/>
          <w:rFonts w:ascii="Calibri" w:hAnsi="Calibri" w:cs="Calibri"/>
          <w:b/>
          <w:bCs/>
          <w:sz w:val="28"/>
          <w:szCs w:val="28"/>
          <w:u w:val="single"/>
        </w:rPr>
        <w:t>Artikel 9. Eisen praalwagens</w:t>
      </w:r>
      <w:r w:rsidRPr="00487A59">
        <w:rPr>
          <w:rStyle w:val="normaltextrun"/>
          <w:rFonts w:ascii="Calibri" w:hAnsi="Calibri" w:cs="Calibri"/>
          <w:sz w:val="28"/>
          <w:szCs w:val="28"/>
        </w:rPr>
        <w:t> </w:t>
      </w:r>
      <w:bookmarkEnd w:id="8"/>
      <w:r w:rsidRPr="00487A59">
        <w:rPr>
          <w:rStyle w:val="eop"/>
          <w:rFonts w:ascii="Calibri" w:hAnsi="Calibri" w:cs="Calibri"/>
          <w:sz w:val="28"/>
          <w:szCs w:val="28"/>
        </w:rPr>
        <w:t> </w:t>
      </w:r>
    </w:p>
    <w:p w14:paraId="7FDBDDEA" w14:textId="28B5B5DA" w:rsidR="0036639E" w:rsidRPr="00487A59" w:rsidRDefault="00134D80" w:rsidP="0036639E">
      <w:pPr>
        <w:pStyle w:val="paragraph"/>
        <w:numPr>
          <w:ilvl w:val="0"/>
          <w:numId w:val="17"/>
        </w:numPr>
        <w:spacing w:before="0" w:beforeAutospacing="0" w:after="0" w:afterAutospacing="0"/>
        <w:textAlignment w:val="baseline"/>
        <w:rPr>
          <w:rFonts w:ascii="Calibri" w:hAnsi="Calibri" w:cs="Calibri"/>
          <w:sz w:val="22"/>
          <w:szCs w:val="22"/>
        </w:rPr>
      </w:pPr>
      <w:r w:rsidRPr="00487A59">
        <w:rPr>
          <w:rStyle w:val="normaltextrun"/>
          <w:rFonts w:ascii="Calibri" w:hAnsi="Calibri" w:cs="Calibri"/>
          <w:sz w:val="22"/>
          <w:szCs w:val="22"/>
        </w:rPr>
        <w:t xml:space="preserve">De praalwagen is voorzien van gemonteerde zitplaatsen met rugleuning. </w:t>
      </w:r>
      <w:r w:rsidR="00422072" w:rsidRPr="00487A59">
        <w:rPr>
          <w:rStyle w:val="normaltextrun"/>
          <w:rFonts w:ascii="Calibri" w:hAnsi="Calibri" w:cs="Calibri"/>
          <w:sz w:val="22"/>
          <w:szCs w:val="22"/>
        </w:rPr>
        <w:t>Personen die staan, moeten bij plotselinge bewegingen houvast hebben aan een beugel of handgreep</w:t>
      </w:r>
      <w:r w:rsidR="00422072">
        <w:rPr>
          <w:rStyle w:val="normaltextrun"/>
          <w:rFonts w:ascii="Calibri" w:hAnsi="Calibri" w:cs="Calibri"/>
          <w:sz w:val="22"/>
          <w:szCs w:val="22"/>
        </w:rPr>
        <w:t xml:space="preserve">, en </w:t>
      </w:r>
      <w:r w:rsidR="00422072" w:rsidRPr="00487A59">
        <w:rPr>
          <w:rStyle w:val="normaltextrun"/>
          <w:rFonts w:ascii="Calibri" w:hAnsi="Calibri" w:cs="Calibri"/>
          <w:sz w:val="22"/>
          <w:szCs w:val="22"/>
        </w:rPr>
        <w:t>zij moeten met een tuig aan de aanhanger zijn bevestigd. Als dergelijke voorzieningen niet aanwezig zijn, moet de aanhanger rondom zijn voorzien van een deugdelijke reling met een hoogte van minimaal 120 centimeter.</w:t>
      </w:r>
      <w:r w:rsidR="00422072" w:rsidRPr="00487A59">
        <w:rPr>
          <w:rStyle w:val="eop"/>
          <w:rFonts w:ascii="Calibri" w:hAnsi="Calibri" w:cs="Calibri"/>
          <w:sz w:val="22"/>
          <w:szCs w:val="22"/>
        </w:rPr>
        <w:t> </w:t>
      </w:r>
      <w:r w:rsidRPr="00487A59">
        <w:rPr>
          <w:rStyle w:val="normaltextrun"/>
          <w:rFonts w:ascii="Calibri" w:hAnsi="Calibri" w:cs="Calibri"/>
          <w:sz w:val="22"/>
          <w:szCs w:val="22"/>
        </w:rPr>
        <w:t xml:space="preserve"> </w:t>
      </w:r>
    </w:p>
    <w:p w14:paraId="30DD48AE" w14:textId="77777777" w:rsidR="0036639E" w:rsidRPr="00487A59" w:rsidRDefault="00134D80" w:rsidP="0036639E">
      <w:pPr>
        <w:pStyle w:val="paragraph"/>
        <w:numPr>
          <w:ilvl w:val="0"/>
          <w:numId w:val="17"/>
        </w:numPr>
        <w:spacing w:before="0" w:beforeAutospacing="0" w:after="0" w:afterAutospacing="0"/>
        <w:textAlignment w:val="baseline"/>
        <w:rPr>
          <w:rFonts w:ascii="Calibri" w:hAnsi="Calibri" w:cs="Calibri"/>
          <w:sz w:val="22"/>
          <w:szCs w:val="22"/>
        </w:rPr>
      </w:pPr>
      <w:r w:rsidRPr="00487A59">
        <w:rPr>
          <w:rStyle w:val="normaltextrun"/>
          <w:rFonts w:ascii="Calibri" w:hAnsi="Calibri" w:cs="Calibri"/>
          <w:sz w:val="22"/>
          <w:szCs w:val="22"/>
        </w:rPr>
        <w:t>Maximale hoogte van praalwagens: Om teleurstellingen tijdens de optocht te voorkomen, adviseren wij voor het vaste deel van de praalwagen een maximale hoogte van 4 meter. Als de praalwagen hoger is dan 4 meter, dient het deel hoger dan 4 meter snel demontabel te zijn, geen oponthoud van de optocht op te leveren en uiteraard veilig te zijn.</w:t>
      </w:r>
      <w:r w:rsidRPr="00487A59">
        <w:rPr>
          <w:rStyle w:val="eop"/>
          <w:rFonts w:ascii="Calibri" w:hAnsi="Calibri" w:cs="Calibri"/>
          <w:sz w:val="22"/>
          <w:szCs w:val="22"/>
        </w:rPr>
        <w:t> </w:t>
      </w:r>
    </w:p>
    <w:p w14:paraId="3439F9A1" w14:textId="7E212A7D" w:rsidR="0036639E" w:rsidRPr="00487A59" w:rsidRDefault="00134D80" w:rsidP="0036639E">
      <w:pPr>
        <w:pStyle w:val="paragraph"/>
        <w:numPr>
          <w:ilvl w:val="0"/>
          <w:numId w:val="17"/>
        </w:numPr>
        <w:spacing w:before="0" w:beforeAutospacing="0" w:after="0" w:afterAutospacing="0"/>
        <w:textAlignment w:val="baseline"/>
        <w:rPr>
          <w:rFonts w:ascii="Calibri" w:hAnsi="Calibri" w:cs="Calibri"/>
          <w:sz w:val="22"/>
          <w:szCs w:val="22"/>
        </w:rPr>
      </w:pPr>
      <w:r w:rsidRPr="00487A59">
        <w:rPr>
          <w:rStyle w:val="normaltextrun"/>
          <w:rFonts w:ascii="Calibri" w:hAnsi="Calibri" w:cs="Calibri"/>
          <w:sz w:val="22"/>
          <w:szCs w:val="22"/>
        </w:rPr>
        <w:t>Maximale breedte: Wij stellen op voorhand geen normen aan de (maximale) breedte van een praalwagencombinatie. Wel wijzen wij erop dat er punten in de gereden route zijn die hun beperkingen hebben qua breedte. Om teleurstellingen en oponthoud te voorkomen, gaan wij er van uit dat de deelnemers bij de bouw van de praalwagen hier zelf rekening mee houden.</w:t>
      </w:r>
      <w:r w:rsidRPr="00487A59">
        <w:rPr>
          <w:rStyle w:val="eop"/>
          <w:rFonts w:ascii="Calibri" w:hAnsi="Calibri" w:cs="Calibri"/>
          <w:sz w:val="22"/>
          <w:szCs w:val="22"/>
        </w:rPr>
        <w:t> </w:t>
      </w:r>
    </w:p>
    <w:p w14:paraId="2F2A54BB" w14:textId="77777777" w:rsidR="0036639E" w:rsidRPr="00487A59" w:rsidRDefault="00134D80" w:rsidP="0036639E">
      <w:pPr>
        <w:pStyle w:val="paragraph"/>
        <w:numPr>
          <w:ilvl w:val="0"/>
          <w:numId w:val="17"/>
        </w:numPr>
        <w:spacing w:before="0" w:beforeAutospacing="0" w:after="0" w:afterAutospacing="0"/>
        <w:textAlignment w:val="baseline"/>
        <w:rPr>
          <w:rFonts w:ascii="Calibri" w:hAnsi="Calibri" w:cs="Calibri"/>
          <w:sz w:val="22"/>
          <w:szCs w:val="22"/>
        </w:rPr>
      </w:pPr>
      <w:r w:rsidRPr="00487A59">
        <w:rPr>
          <w:rStyle w:val="normaltextrun"/>
          <w:rFonts w:ascii="Calibri" w:hAnsi="Calibri" w:cs="Calibri"/>
          <w:sz w:val="22"/>
          <w:szCs w:val="22"/>
        </w:rPr>
        <w:t>Het aantal vervoerde personen is niet groter dan het aantal zit- of staanplaatsen. </w:t>
      </w:r>
      <w:r w:rsidRPr="00487A59">
        <w:rPr>
          <w:rStyle w:val="eop"/>
          <w:rFonts w:ascii="Calibri" w:hAnsi="Calibri" w:cs="Calibri"/>
          <w:sz w:val="22"/>
          <w:szCs w:val="22"/>
        </w:rPr>
        <w:t> </w:t>
      </w:r>
    </w:p>
    <w:p w14:paraId="0601491A" w14:textId="77777777" w:rsidR="0036639E" w:rsidRPr="00487A59" w:rsidRDefault="00134D80" w:rsidP="0036639E">
      <w:pPr>
        <w:pStyle w:val="paragraph"/>
        <w:numPr>
          <w:ilvl w:val="0"/>
          <w:numId w:val="17"/>
        </w:numPr>
        <w:spacing w:before="0" w:beforeAutospacing="0" w:after="0" w:afterAutospacing="0"/>
        <w:textAlignment w:val="baseline"/>
        <w:rPr>
          <w:rFonts w:ascii="Calibri" w:hAnsi="Calibri" w:cs="Calibri"/>
          <w:sz w:val="22"/>
          <w:szCs w:val="22"/>
        </w:rPr>
      </w:pPr>
      <w:r w:rsidRPr="00487A59">
        <w:rPr>
          <w:rStyle w:val="normaltextrun"/>
          <w:rFonts w:ascii="Calibri" w:hAnsi="Calibri" w:cs="Calibri"/>
          <w:sz w:val="22"/>
          <w:szCs w:val="22"/>
        </w:rPr>
        <w:t>De snelheid van het landbouwwerktuig in de optocht is maximaal 5 kilometer per uur. </w:t>
      </w:r>
      <w:r w:rsidRPr="00487A59">
        <w:rPr>
          <w:rStyle w:val="eop"/>
          <w:rFonts w:ascii="Calibri" w:hAnsi="Calibri" w:cs="Calibri"/>
          <w:sz w:val="22"/>
          <w:szCs w:val="22"/>
        </w:rPr>
        <w:t> </w:t>
      </w:r>
    </w:p>
    <w:p w14:paraId="7A5E22A3" w14:textId="77777777" w:rsidR="0036639E" w:rsidRPr="00487A59" w:rsidRDefault="00134D80" w:rsidP="0036639E">
      <w:pPr>
        <w:pStyle w:val="paragraph"/>
        <w:numPr>
          <w:ilvl w:val="0"/>
          <w:numId w:val="17"/>
        </w:numPr>
        <w:spacing w:before="0" w:beforeAutospacing="0" w:after="0" w:afterAutospacing="0"/>
        <w:textAlignment w:val="baseline"/>
        <w:rPr>
          <w:rFonts w:ascii="Calibri" w:hAnsi="Calibri" w:cs="Calibri"/>
          <w:sz w:val="22"/>
          <w:szCs w:val="22"/>
        </w:rPr>
      </w:pPr>
      <w:r w:rsidRPr="00487A59">
        <w:rPr>
          <w:rStyle w:val="normaltextrun"/>
          <w:rFonts w:ascii="Calibri" w:hAnsi="Calibri" w:cs="Calibri"/>
          <w:sz w:val="22"/>
          <w:szCs w:val="22"/>
        </w:rPr>
        <w:t>Vervoer van personen jonger dan 14 jaar vindt plaats onder begeleiding van minimaal een volwassene, die op de aanhanger aanwezig is. </w:t>
      </w:r>
      <w:r w:rsidRPr="00487A59">
        <w:rPr>
          <w:rStyle w:val="eop"/>
          <w:rFonts w:ascii="Calibri" w:hAnsi="Calibri" w:cs="Calibri"/>
          <w:sz w:val="22"/>
          <w:szCs w:val="22"/>
        </w:rPr>
        <w:t> </w:t>
      </w:r>
    </w:p>
    <w:p w14:paraId="0863D043" w14:textId="77777777" w:rsidR="0036639E" w:rsidRDefault="00134D80" w:rsidP="0036639E">
      <w:pPr>
        <w:pStyle w:val="paragraph"/>
        <w:numPr>
          <w:ilvl w:val="0"/>
          <w:numId w:val="17"/>
        </w:numPr>
        <w:spacing w:before="0" w:beforeAutospacing="0" w:after="0" w:afterAutospacing="0"/>
        <w:textAlignment w:val="baseline"/>
        <w:rPr>
          <w:rFonts w:ascii="Calibri" w:hAnsi="Calibri" w:cs="Calibri"/>
          <w:sz w:val="22"/>
          <w:szCs w:val="22"/>
        </w:rPr>
      </w:pPr>
      <w:r w:rsidRPr="0036639E">
        <w:rPr>
          <w:rStyle w:val="normaltextrun"/>
          <w:rFonts w:ascii="Calibri" w:hAnsi="Calibri" w:cs="Calibri"/>
          <w:sz w:val="22"/>
          <w:szCs w:val="22"/>
        </w:rPr>
        <w:t>De afmeting en constructie van de voertuigen en opbouw moet zodanig zijn dat deze ongehinderd de aangegeven route kunnen passeren. De constructie van de voertuigen en opbouw dienen te voldoen aan de wettelijke eisen m.b.t. veiligheid. </w:t>
      </w:r>
    </w:p>
    <w:p w14:paraId="7839565B" w14:textId="0E5075B6" w:rsidR="0036639E" w:rsidRDefault="00134D80" w:rsidP="0036639E">
      <w:pPr>
        <w:pStyle w:val="paragraph"/>
        <w:numPr>
          <w:ilvl w:val="0"/>
          <w:numId w:val="17"/>
        </w:numPr>
        <w:spacing w:before="0" w:beforeAutospacing="0" w:after="0" w:afterAutospacing="0"/>
        <w:textAlignment w:val="baseline"/>
        <w:rPr>
          <w:rFonts w:ascii="Calibri" w:hAnsi="Calibri" w:cs="Calibri"/>
          <w:sz w:val="22"/>
          <w:szCs w:val="22"/>
        </w:rPr>
      </w:pPr>
      <w:r w:rsidRPr="0036639E">
        <w:rPr>
          <w:rStyle w:val="normaltextrun"/>
          <w:rFonts w:ascii="Calibri" w:hAnsi="Calibri" w:cs="Calibri"/>
          <w:sz w:val="22"/>
          <w:szCs w:val="22"/>
        </w:rPr>
        <w:t xml:space="preserve">Het geproduceerde geluid moet aanvaardbaar zijn voor toeschouwers en dient zodanig te zijn afgestemd dat andere praalwagens en de toeschouwers daardoor niet worden gedupeerd. Bij een onaanvaardbaar en hinderlijk geluidsniveau kan </w:t>
      </w:r>
      <w:r w:rsidR="0036639E" w:rsidRPr="0036639E">
        <w:rPr>
          <w:rStyle w:val="normaltextrun"/>
          <w:rFonts w:ascii="Calibri" w:hAnsi="Calibri" w:cs="Calibri"/>
          <w:sz w:val="22"/>
          <w:szCs w:val="22"/>
        </w:rPr>
        <w:t>de Oranjevereniging Oosterbierum en Klooster-Lidlum</w:t>
      </w:r>
      <w:r w:rsidRPr="0036639E">
        <w:rPr>
          <w:rStyle w:val="normaltextrun"/>
          <w:rFonts w:ascii="Calibri" w:hAnsi="Calibri" w:cs="Calibri"/>
          <w:sz w:val="22"/>
          <w:szCs w:val="22"/>
        </w:rPr>
        <w:t xml:space="preserve"> besluiten om de desbetreffende praalwagen puntenaftrek te geven in de jurering. </w:t>
      </w:r>
      <w:r w:rsidRPr="0036639E">
        <w:rPr>
          <w:rStyle w:val="eop"/>
          <w:rFonts w:ascii="Calibri" w:hAnsi="Calibri" w:cs="Calibri"/>
          <w:sz w:val="22"/>
          <w:szCs w:val="22"/>
        </w:rPr>
        <w:t> </w:t>
      </w:r>
    </w:p>
    <w:p w14:paraId="4AB2CDDB" w14:textId="77777777" w:rsidR="0036639E" w:rsidRDefault="00134D80" w:rsidP="0036639E">
      <w:pPr>
        <w:pStyle w:val="paragraph"/>
        <w:numPr>
          <w:ilvl w:val="0"/>
          <w:numId w:val="17"/>
        </w:numPr>
        <w:spacing w:before="0" w:beforeAutospacing="0" w:after="0" w:afterAutospacing="0"/>
        <w:textAlignment w:val="baseline"/>
        <w:rPr>
          <w:rFonts w:ascii="Calibri" w:hAnsi="Calibri" w:cs="Calibri"/>
          <w:sz w:val="22"/>
          <w:szCs w:val="22"/>
        </w:rPr>
      </w:pPr>
      <w:r w:rsidRPr="0036639E">
        <w:rPr>
          <w:rStyle w:val="normaltextrun"/>
          <w:rFonts w:ascii="Calibri" w:hAnsi="Calibri" w:cs="Calibri"/>
          <w:sz w:val="22"/>
          <w:szCs w:val="22"/>
        </w:rPr>
        <w:t>Gebruik van geluidsapparatuur is uitsluitend toegestaan gedurende de deelname aan de optocht. </w:t>
      </w:r>
      <w:r w:rsidRPr="0036639E">
        <w:rPr>
          <w:rStyle w:val="eop"/>
          <w:rFonts w:ascii="Calibri" w:hAnsi="Calibri" w:cs="Calibri"/>
          <w:sz w:val="22"/>
          <w:szCs w:val="22"/>
        </w:rPr>
        <w:t> </w:t>
      </w:r>
    </w:p>
    <w:p w14:paraId="48901A82" w14:textId="77777777" w:rsidR="0036639E" w:rsidRDefault="00134D80" w:rsidP="0036639E">
      <w:pPr>
        <w:pStyle w:val="paragraph"/>
        <w:numPr>
          <w:ilvl w:val="0"/>
          <w:numId w:val="17"/>
        </w:numPr>
        <w:spacing w:before="0" w:beforeAutospacing="0" w:after="0" w:afterAutospacing="0"/>
        <w:textAlignment w:val="baseline"/>
        <w:rPr>
          <w:rFonts w:ascii="Calibri" w:hAnsi="Calibri" w:cs="Calibri"/>
          <w:sz w:val="22"/>
          <w:szCs w:val="22"/>
        </w:rPr>
      </w:pPr>
      <w:r w:rsidRPr="0036639E">
        <w:rPr>
          <w:rStyle w:val="normaltextrun"/>
          <w:rFonts w:ascii="Calibri" w:hAnsi="Calibri" w:cs="Calibri"/>
          <w:sz w:val="22"/>
          <w:szCs w:val="22"/>
        </w:rPr>
        <w:t>Op grond van de per 1 januari 2014 gewijzigde Drank- en Horecawet mag er aan personen tot 18 jaar geen alcoholhoudende drank verstrekt worden en mogen personen jonger dan 18 jaar ook geen drank meer bezitten of bij zich hebben op een openbare plek. Daarom dienen deelnemende groepen en wagens met (ook) jongeren tot 18 jaar geheel alcoholvrij te zijn. </w:t>
      </w:r>
      <w:r w:rsidRPr="0036639E">
        <w:rPr>
          <w:rStyle w:val="eop"/>
          <w:rFonts w:ascii="Calibri" w:hAnsi="Calibri" w:cs="Calibri"/>
          <w:sz w:val="22"/>
          <w:szCs w:val="22"/>
        </w:rPr>
        <w:t> </w:t>
      </w:r>
    </w:p>
    <w:p w14:paraId="5B55BFCC" w14:textId="77777777" w:rsidR="0036639E" w:rsidRDefault="00134D80" w:rsidP="0036639E">
      <w:pPr>
        <w:pStyle w:val="paragraph"/>
        <w:numPr>
          <w:ilvl w:val="0"/>
          <w:numId w:val="17"/>
        </w:numPr>
        <w:spacing w:before="0" w:beforeAutospacing="0" w:after="0" w:afterAutospacing="0"/>
        <w:textAlignment w:val="baseline"/>
        <w:rPr>
          <w:rFonts w:ascii="Calibri" w:hAnsi="Calibri" w:cs="Calibri"/>
          <w:sz w:val="22"/>
          <w:szCs w:val="22"/>
        </w:rPr>
      </w:pPr>
      <w:r w:rsidRPr="0036639E">
        <w:rPr>
          <w:rStyle w:val="normaltextrun"/>
          <w:rFonts w:ascii="Calibri" w:hAnsi="Calibri" w:cs="Calibri"/>
          <w:sz w:val="22"/>
          <w:szCs w:val="22"/>
        </w:rPr>
        <w:lastRenderedPageBreak/>
        <w:t>Nadere regels voor deelnemende loopgroepen:</w:t>
      </w:r>
      <w:r w:rsidRPr="0036639E">
        <w:rPr>
          <w:rStyle w:val="scxw101764672"/>
          <w:rFonts w:ascii="Calibri" w:hAnsi="Calibri" w:cs="Calibri"/>
          <w:sz w:val="22"/>
          <w:szCs w:val="22"/>
        </w:rPr>
        <w:t> </w:t>
      </w:r>
      <w:r w:rsidRPr="0036639E">
        <w:rPr>
          <w:rFonts w:ascii="Calibri" w:hAnsi="Calibri" w:cs="Calibri"/>
          <w:sz w:val="22"/>
          <w:szCs w:val="22"/>
        </w:rPr>
        <w:br/>
      </w:r>
      <w:r w:rsidRPr="0036639E">
        <w:rPr>
          <w:rStyle w:val="normaltextrun"/>
          <w:rFonts w:ascii="Calibri" w:hAnsi="Calibri" w:cs="Calibri"/>
          <w:sz w:val="22"/>
          <w:szCs w:val="22"/>
        </w:rPr>
        <w:t>Deelnemers aan optocht met loopgroepen met (ook) kinderen van 12 jaar of jonger, worden door ten minste twee volwassenen begeleidt gedurende de deelname aan de optocht. </w:t>
      </w:r>
      <w:r w:rsidRPr="0036639E">
        <w:rPr>
          <w:rStyle w:val="eop"/>
          <w:rFonts w:ascii="Calibri" w:hAnsi="Calibri" w:cs="Calibri"/>
          <w:sz w:val="22"/>
          <w:szCs w:val="22"/>
        </w:rPr>
        <w:t> </w:t>
      </w:r>
    </w:p>
    <w:p w14:paraId="03ABD565" w14:textId="2F23DFE1" w:rsidR="0036639E" w:rsidRDefault="00134D80" w:rsidP="0036639E">
      <w:pPr>
        <w:pStyle w:val="paragraph"/>
        <w:numPr>
          <w:ilvl w:val="0"/>
          <w:numId w:val="17"/>
        </w:numPr>
        <w:spacing w:before="0" w:beforeAutospacing="0" w:after="0" w:afterAutospacing="0"/>
        <w:textAlignment w:val="baseline"/>
        <w:rPr>
          <w:rFonts w:ascii="Calibri" w:hAnsi="Calibri" w:cs="Calibri"/>
          <w:sz w:val="22"/>
          <w:szCs w:val="22"/>
        </w:rPr>
      </w:pPr>
      <w:r w:rsidRPr="0036639E">
        <w:rPr>
          <w:rStyle w:val="normaltextrun"/>
          <w:rFonts w:ascii="Calibri" w:hAnsi="Calibri" w:cs="Calibri"/>
          <w:sz w:val="22"/>
          <w:szCs w:val="22"/>
        </w:rPr>
        <w:t xml:space="preserve">Op geen enkele wijze mogen levende dieren worden meegevoerd, zonder vooraf gekregen toestemming van </w:t>
      </w:r>
      <w:r w:rsidR="0036639E" w:rsidRPr="0036639E">
        <w:rPr>
          <w:rStyle w:val="normaltextrun"/>
          <w:rFonts w:ascii="Calibri" w:hAnsi="Calibri" w:cs="Calibri"/>
          <w:sz w:val="22"/>
          <w:szCs w:val="22"/>
        </w:rPr>
        <w:t>de Oranjevereniging van Oosterbierum en Klooster-Lidlum</w:t>
      </w:r>
      <w:r w:rsidRPr="0036639E">
        <w:rPr>
          <w:rStyle w:val="normaltextrun"/>
          <w:rFonts w:ascii="Calibri" w:hAnsi="Calibri" w:cs="Calibri"/>
          <w:sz w:val="22"/>
          <w:szCs w:val="22"/>
        </w:rPr>
        <w:t>. </w:t>
      </w:r>
      <w:r w:rsidRPr="0036639E">
        <w:rPr>
          <w:rStyle w:val="eop"/>
          <w:rFonts w:ascii="Calibri" w:hAnsi="Calibri" w:cs="Calibri"/>
          <w:sz w:val="22"/>
          <w:szCs w:val="22"/>
        </w:rPr>
        <w:t> </w:t>
      </w:r>
    </w:p>
    <w:p w14:paraId="722646D3" w14:textId="77777777" w:rsidR="0036639E" w:rsidRDefault="00134D80" w:rsidP="0036639E">
      <w:pPr>
        <w:pStyle w:val="paragraph"/>
        <w:numPr>
          <w:ilvl w:val="0"/>
          <w:numId w:val="17"/>
        </w:numPr>
        <w:spacing w:before="0" w:beforeAutospacing="0" w:after="0" w:afterAutospacing="0"/>
        <w:textAlignment w:val="baseline"/>
        <w:rPr>
          <w:rFonts w:ascii="Calibri" w:hAnsi="Calibri" w:cs="Calibri"/>
          <w:sz w:val="22"/>
          <w:szCs w:val="22"/>
        </w:rPr>
      </w:pPr>
      <w:r w:rsidRPr="0036639E">
        <w:rPr>
          <w:rStyle w:val="normaltextrun"/>
          <w:rFonts w:ascii="Calibri" w:hAnsi="Calibri" w:cs="Calibri"/>
          <w:sz w:val="22"/>
          <w:szCs w:val="22"/>
        </w:rPr>
        <w:t>Alle deelnemers dienen ervoor te zorgen dat de optocht zonder oponthoud verloopt. Alleen kortdurende acts zijn toegestaan, zonder dat hierbij de optocht stil kan komen te staan. </w:t>
      </w:r>
      <w:r w:rsidRPr="0036639E">
        <w:rPr>
          <w:rStyle w:val="eop"/>
          <w:rFonts w:ascii="Calibri" w:hAnsi="Calibri" w:cs="Calibri"/>
          <w:sz w:val="22"/>
          <w:szCs w:val="22"/>
        </w:rPr>
        <w:t> </w:t>
      </w:r>
    </w:p>
    <w:p w14:paraId="41780344" w14:textId="77777777" w:rsidR="00134D80" w:rsidRPr="0036639E" w:rsidRDefault="00134D80" w:rsidP="0036639E">
      <w:pPr>
        <w:pStyle w:val="paragraph"/>
        <w:numPr>
          <w:ilvl w:val="0"/>
          <w:numId w:val="17"/>
        </w:numPr>
        <w:spacing w:before="0" w:beforeAutospacing="0" w:after="0" w:afterAutospacing="0"/>
        <w:textAlignment w:val="baseline"/>
        <w:rPr>
          <w:rFonts w:ascii="Calibri" w:hAnsi="Calibri" w:cs="Calibri"/>
          <w:sz w:val="22"/>
          <w:szCs w:val="22"/>
        </w:rPr>
      </w:pPr>
      <w:r w:rsidRPr="0036639E">
        <w:rPr>
          <w:rStyle w:val="normaltextrun"/>
          <w:rFonts w:ascii="Calibri" w:hAnsi="Calibri" w:cs="Calibri"/>
          <w:sz w:val="22"/>
          <w:szCs w:val="22"/>
        </w:rPr>
        <w:t xml:space="preserve">Elke deelnemer blijft zelf verantwoordelijk voor zijn/haar deelname aan de optocht, </w:t>
      </w:r>
      <w:r w:rsidRPr="0036639E">
        <w:rPr>
          <w:rStyle w:val="scxw101764672"/>
          <w:rFonts w:ascii="Calibri" w:hAnsi="Calibri" w:cs="Calibri"/>
          <w:sz w:val="22"/>
          <w:szCs w:val="22"/>
        </w:rPr>
        <w:t> </w:t>
      </w:r>
      <w:r w:rsidRPr="0036639E">
        <w:rPr>
          <w:rFonts w:ascii="Calibri" w:hAnsi="Calibri" w:cs="Calibri"/>
          <w:sz w:val="22"/>
          <w:szCs w:val="22"/>
        </w:rPr>
        <w:br/>
      </w:r>
      <w:r w:rsidRPr="0036639E">
        <w:rPr>
          <w:rStyle w:val="normaltextrun"/>
          <w:rFonts w:ascii="Calibri" w:hAnsi="Calibri" w:cs="Calibri"/>
          <w:sz w:val="22"/>
          <w:szCs w:val="22"/>
        </w:rPr>
        <w:t>dus ook voor zijn/haar eigendommen. </w:t>
      </w:r>
      <w:r w:rsidRPr="0036639E">
        <w:rPr>
          <w:rStyle w:val="eop"/>
          <w:rFonts w:ascii="Calibri" w:hAnsi="Calibri" w:cs="Calibri"/>
          <w:sz w:val="22"/>
          <w:szCs w:val="22"/>
        </w:rPr>
        <w:t> </w:t>
      </w:r>
    </w:p>
    <w:p w14:paraId="34220FDC" w14:textId="77777777" w:rsidR="00134D80" w:rsidRDefault="00134D80" w:rsidP="00134D8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9C741B1" w14:textId="77777777" w:rsidR="00134D80" w:rsidRDefault="00134D80" w:rsidP="0036639E">
      <w:pPr>
        <w:pStyle w:val="Kop1"/>
        <w:rPr>
          <w:rFonts w:ascii="Segoe UI" w:hAnsi="Segoe UI" w:cs="Segoe UI"/>
          <w:sz w:val="18"/>
          <w:szCs w:val="18"/>
        </w:rPr>
      </w:pPr>
      <w:bookmarkStart w:id="9" w:name="_Toc132837013"/>
      <w:r>
        <w:rPr>
          <w:rStyle w:val="normaltextrun"/>
          <w:rFonts w:ascii="Calibri" w:hAnsi="Calibri" w:cs="Calibri"/>
          <w:b/>
          <w:bCs/>
          <w:sz w:val="28"/>
          <w:szCs w:val="28"/>
          <w:u w:val="single"/>
        </w:rPr>
        <w:t>Artikel 10. Prijzen en uitslag</w:t>
      </w:r>
      <w:r>
        <w:rPr>
          <w:rStyle w:val="normaltextrun"/>
          <w:rFonts w:ascii="Calibri" w:hAnsi="Calibri" w:cs="Calibri"/>
          <w:sz w:val="28"/>
          <w:szCs w:val="28"/>
        </w:rPr>
        <w:t> </w:t>
      </w:r>
      <w:bookmarkEnd w:id="9"/>
      <w:r>
        <w:rPr>
          <w:rStyle w:val="eop"/>
          <w:rFonts w:ascii="Calibri" w:hAnsi="Calibri" w:cs="Calibri"/>
          <w:sz w:val="28"/>
          <w:szCs w:val="28"/>
        </w:rPr>
        <w:t> </w:t>
      </w:r>
    </w:p>
    <w:p w14:paraId="0C2FE3D1" w14:textId="15DDD1D9" w:rsidR="00134D80" w:rsidRDefault="00134D80" w:rsidP="0036639E">
      <w:pPr>
        <w:pStyle w:val="paragraph"/>
        <w:numPr>
          <w:ilvl w:val="0"/>
          <w:numId w:val="18"/>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De jury wordt benoemd door </w:t>
      </w:r>
      <w:r w:rsidR="0036639E">
        <w:rPr>
          <w:rStyle w:val="normaltextrun"/>
          <w:rFonts w:ascii="Calibri" w:hAnsi="Calibri" w:cs="Calibri"/>
          <w:sz w:val="22"/>
          <w:szCs w:val="22"/>
        </w:rPr>
        <w:t xml:space="preserve">de Oranjevereniging Oosterbierum en </w:t>
      </w:r>
      <w:r w:rsidR="00477B06">
        <w:rPr>
          <w:rStyle w:val="normaltextrun"/>
          <w:rFonts w:ascii="Calibri" w:hAnsi="Calibri" w:cs="Calibri"/>
          <w:sz w:val="22"/>
          <w:szCs w:val="22"/>
        </w:rPr>
        <w:t>Klooster-Lidlum</w:t>
      </w:r>
      <w:r>
        <w:rPr>
          <w:rStyle w:val="normaltextrun"/>
          <w:rFonts w:ascii="Calibri" w:hAnsi="Calibri" w:cs="Calibri"/>
          <w:sz w:val="22"/>
          <w:szCs w:val="22"/>
        </w:rPr>
        <w:t>. </w:t>
      </w:r>
      <w:r>
        <w:rPr>
          <w:rStyle w:val="eop"/>
          <w:rFonts w:ascii="Calibri" w:hAnsi="Calibri" w:cs="Calibri"/>
          <w:sz w:val="22"/>
          <w:szCs w:val="22"/>
        </w:rPr>
        <w:t> </w:t>
      </w:r>
    </w:p>
    <w:p w14:paraId="24438B77" w14:textId="77777777" w:rsidR="0036639E" w:rsidRDefault="00134D80" w:rsidP="0036639E">
      <w:pPr>
        <w:pStyle w:val="paragraph"/>
        <w:numPr>
          <w:ilvl w:val="0"/>
          <w:numId w:val="18"/>
        </w:numPr>
        <w:spacing w:before="0" w:beforeAutospacing="0" w:after="0" w:afterAutospacing="0"/>
        <w:textAlignment w:val="baseline"/>
        <w:rPr>
          <w:rFonts w:ascii="Calibri" w:hAnsi="Calibri" w:cs="Calibri"/>
          <w:sz w:val="22"/>
          <w:szCs w:val="22"/>
        </w:rPr>
      </w:pPr>
      <w:r w:rsidRPr="0036639E">
        <w:rPr>
          <w:rStyle w:val="normaltextrun"/>
          <w:rFonts w:ascii="Calibri" w:hAnsi="Calibri" w:cs="Calibri"/>
          <w:sz w:val="22"/>
          <w:szCs w:val="22"/>
        </w:rPr>
        <w:t>De jury werkt volgens het jury protocol.</w:t>
      </w:r>
      <w:r w:rsidRPr="0036639E">
        <w:rPr>
          <w:rStyle w:val="eop"/>
          <w:rFonts w:ascii="Calibri" w:hAnsi="Calibri" w:cs="Calibri"/>
          <w:sz w:val="22"/>
          <w:szCs w:val="22"/>
        </w:rPr>
        <w:t> </w:t>
      </w:r>
    </w:p>
    <w:p w14:paraId="4E4A1318" w14:textId="5504B39D" w:rsidR="0036639E" w:rsidRPr="006504F2" w:rsidRDefault="00134D80" w:rsidP="0036639E">
      <w:pPr>
        <w:pStyle w:val="paragraph"/>
        <w:numPr>
          <w:ilvl w:val="0"/>
          <w:numId w:val="18"/>
        </w:numPr>
        <w:spacing w:before="0" w:beforeAutospacing="0" w:after="0" w:afterAutospacing="0"/>
        <w:textAlignment w:val="baseline"/>
        <w:rPr>
          <w:rFonts w:ascii="Calibri" w:hAnsi="Calibri" w:cs="Calibri"/>
          <w:sz w:val="22"/>
          <w:szCs w:val="22"/>
        </w:rPr>
      </w:pPr>
      <w:r w:rsidRPr="006504F2">
        <w:rPr>
          <w:rStyle w:val="normaltextrun"/>
          <w:rFonts w:ascii="Calibri" w:hAnsi="Calibri" w:cs="Calibri"/>
          <w:sz w:val="22"/>
          <w:szCs w:val="22"/>
        </w:rPr>
        <w:t>De bekendmaking van de prijzen vindt plaats</w:t>
      </w:r>
      <w:r w:rsidR="0010340A" w:rsidRPr="006504F2">
        <w:rPr>
          <w:rStyle w:val="normaltextrun"/>
          <w:rFonts w:ascii="Calibri" w:hAnsi="Calibri" w:cs="Calibri"/>
          <w:sz w:val="22"/>
          <w:szCs w:val="22"/>
        </w:rPr>
        <w:t xml:space="preserve"> op </w:t>
      </w:r>
      <w:r w:rsidR="0010340A" w:rsidRPr="00487A59">
        <w:rPr>
          <w:rStyle w:val="normaltextrun"/>
          <w:rFonts w:ascii="Calibri" w:hAnsi="Calibri" w:cs="Calibri"/>
          <w:sz w:val="22"/>
          <w:szCs w:val="22"/>
        </w:rPr>
        <w:t>vrijdagavond 20 juni 2025</w:t>
      </w:r>
      <w:r w:rsidR="00BC20D9" w:rsidRPr="00487A59">
        <w:rPr>
          <w:rFonts w:ascii="Calibri" w:hAnsi="Calibri" w:cs="Calibri"/>
          <w:sz w:val="22"/>
          <w:szCs w:val="22"/>
        </w:rPr>
        <w:t xml:space="preserve"> </w:t>
      </w:r>
      <w:r w:rsidR="00BC20D9" w:rsidRPr="00487A59">
        <w:rPr>
          <w:rStyle w:val="normaltextrun"/>
          <w:rFonts w:ascii="Calibri" w:hAnsi="Calibri" w:cs="Calibri"/>
          <w:sz w:val="22"/>
          <w:szCs w:val="22"/>
        </w:rPr>
        <w:t>om 19:15</w:t>
      </w:r>
      <w:r w:rsidR="0010340A" w:rsidRPr="006504F2">
        <w:rPr>
          <w:rStyle w:val="normaltextrun"/>
          <w:rFonts w:ascii="Calibri" w:hAnsi="Calibri" w:cs="Calibri"/>
          <w:sz w:val="22"/>
          <w:szCs w:val="22"/>
        </w:rPr>
        <w:t>.</w:t>
      </w:r>
    </w:p>
    <w:p w14:paraId="0ACB68C6" w14:textId="77777777" w:rsidR="00134D80" w:rsidRPr="0036639E" w:rsidRDefault="00134D80" w:rsidP="0036639E">
      <w:pPr>
        <w:pStyle w:val="paragraph"/>
        <w:numPr>
          <w:ilvl w:val="0"/>
          <w:numId w:val="18"/>
        </w:numPr>
        <w:spacing w:before="0" w:beforeAutospacing="0" w:after="0" w:afterAutospacing="0"/>
        <w:textAlignment w:val="baseline"/>
        <w:rPr>
          <w:rFonts w:ascii="Calibri" w:hAnsi="Calibri" w:cs="Calibri"/>
          <w:sz w:val="22"/>
          <w:szCs w:val="22"/>
        </w:rPr>
      </w:pPr>
      <w:r w:rsidRPr="0036639E">
        <w:rPr>
          <w:rStyle w:val="normaltextrun"/>
          <w:rFonts w:ascii="Calibri" w:hAnsi="Calibri" w:cs="Calibri"/>
          <w:sz w:val="22"/>
          <w:szCs w:val="22"/>
        </w:rPr>
        <w:t>Over uitslagen kan niet worden gecorrespondeerd. </w:t>
      </w:r>
      <w:r w:rsidRPr="0036639E">
        <w:rPr>
          <w:rStyle w:val="eop"/>
          <w:rFonts w:ascii="Calibri" w:hAnsi="Calibri" w:cs="Calibri"/>
          <w:sz w:val="22"/>
          <w:szCs w:val="22"/>
        </w:rPr>
        <w:t> </w:t>
      </w:r>
    </w:p>
    <w:p w14:paraId="387F1A5E" w14:textId="77777777" w:rsidR="00134D80" w:rsidRDefault="00134D80" w:rsidP="00134D8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F2368F4" w14:textId="77777777" w:rsidR="00134D80" w:rsidRDefault="00134D80" w:rsidP="0036639E">
      <w:pPr>
        <w:pStyle w:val="Kop1"/>
        <w:rPr>
          <w:rFonts w:ascii="Segoe UI" w:hAnsi="Segoe UI" w:cs="Segoe UI"/>
          <w:sz w:val="18"/>
          <w:szCs w:val="18"/>
        </w:rPr>
      </w:pPr>
      <w:bookmarkStart w:id="10" w:name="_Toc132837014"/>
      <w:r>
        <w:rPr>
          <w:rStyle w:val="normaltextrun"/>
          <w:rFonts w:ascii="Calibri" w:hAnsi="Calibri" w:cs="Calibri"/>
          <w:b/>
          <w:bCs/>
          <w:sz w:val="28"/>
          <w:szCs w:val="28"/>
          <w:u w:val="single"/>
        </w:rPr>
        <w:t>Artikel 11. Slotbepalingen</w:t>
      </w:r>
      <w:r>
        <w:rPr>
          <w:rStyle w:val="normaltextrun"/>
          <w:rFonts w:ascii="Calibri" w:hAnsi="Calibri" w:cs="Calibri"/>
          <w:sz w:val="28"/>
          <w:szCs w:val="28"/>
          <w:u w:val="single"/>
        </w:rPr>
        <w:t> </w:t>
      </w:r>
      <w:bookmarkEnd w:id="10"/>
      <w:r>
        <w:rPr>
          <w:rStyle w:val="eop"/>
          <w:rFonts w:ascii="Calibri" w:hAnsi="Calibri" w:cs="Calibri"/>
          <w:sz w:val="28"/>
          <w:szCs w:val="28"/>
        </w:rPr>
        <w:t> </w:t>
      </w:r>
    </w:p>
    <w:p w14:paraId="0C7E4C8F" w14:textId="08653EB8" w:rsidR="00A705BA" w:rsidRDefault="00134D80" w:rsidP="00A705BA">
      <w:pPr>
        <w:pStyle w:val="paragraph"/>
        <w:numPr>
          <w:ilvl w:val="0"/>
          <w:numId w:val="19"/>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Voor gevallen waarin dit reglement niet voorziet, beslist het bestuur van </w:t>
      </w:r>
      <w:r w:rsidR="0036639E">
        <w:rPr>
          <w:rStyle w:val="normaltextrun"/>
          <w:rFonts w:ascii="Calibri" w:hAnsi="Calibri" w:cs="Calibri"/>
          <w:sz w:val="22"/>
          <w:szCs w:val="22"/>
        </w:rPr>
        <w:t>de Oranjevereniging Oosterbierum en Klooster-Lidlum</w:t>
      </w:r>
      <w:r>
        <w:rPr>
          <w:rStyle w:val="normaltextrun"/>
          <w:rFonts w:ascii="Calibri" w:hAnsi="Calibri" w:cs="Calibri"/>
          <w:sz w:val="22"/>
          <w:szCs w:val="22"/>
        </w:rPr>
        <w:t xml:space="preserve">, eventueel na advies te hebben ingewonnen bij interne of externe partijen. Voor zover een eventuele beslissing </w:t>
      </w:r>
      <w:r w:rsidR="00477B06" w:rsidRPr="00487A59">
        <w:rPr>
          <w:rStyle w:val="normaltextrun"/>
          <w:rFonts w:ascii="Calibri" w:hAnsi="Calibri" w:cs="Calibri"/>
          <w:sz w:val="22"/>
          <w:szCs w:val="22"/>
        </w:rPr>
        <w:t>onmiddellijk</w:t>
      </w:r>
      <w:r>
        <w:rPr>
          <w:rStyle w:val="normaltextrun"/>
          <w:rFonts w:ascii="Calibri" w:hAnsi="Calibri" w:cs="Calibri"/>
          <w:sz w:val="22"/>
          <w:szCs w:val="22"/>
        </w:rPr>
        <w:t xml:space="preserve"> moet worden genomen, dan is het bestuur van </w:t>
      </w:r>
      <w:r w:rsidR="0036639E">
        <w:rPr>
          <w:rStyle w:val="normaltextrun"/>
          <w:rFonts w:ascii="Calibri" w:hAnsi="Calibri" w:cs="Calibri"/>
          <w:sz w:val="22"/>
          <w:szCs w:val="22"/>
        </w:rPr>
        <w:t>de Oranjevereniging van Oosterbierum en Klooster-Lidlum</w:t>
      </w:r>
      <w:r>
        <w:rPr>
          <w:rStyle w:val="normaltextrun"/>
          <w:rFonts w:ascii="Calibri" w:hAnsi="Calibri" w:cs="Calibri"/>
          <w:sz w:val="22"/>
          <w:szCs w:val="22"/>
        </w:rPr>
        <w:t xml:space="preserve"> daarvoor bevoegd. </w:t>
      </w:r>
      <w:r>
        <w:rPr>
          <w:rStyle w:val="eop"/>
          <w:rFonts w:ascii="Calibri" w:hAnsi="Calibri" w:cs="Calibri"/>
          <w:sz w:val="22"/>
          <w:szCs w:val="22"/>
        </w:rPr>
        <w:t> </w:t>
      </w:r>
    </w:p>
    <w:p w14:paraId="644BBD6C" w14:textId="102C23C7" w:rsidR="00134D80" w:rsidRPr="00A705BA" w:rsidRDefault="00134D80" w:rsidP="00A705BA">
      <w:pPr>
        <w:pStyle w:val="paragraph"/>
        <w:numPr>
          <w:ilvl w:val="0"/>
          <w:numId w:val="19"/>
        </w:numPr>
        <w:spacing w:before="0" w:beforeAutospacing="0" w:after="0" w:afterAutospacing="0"/>
        <w:textAlignment w:val="baseline"/>
        <w:rPr>
          <w:rFonts w:ascii="Calibri" w:hAnsi="Calibri" w:cs="Calibri"/>
          <w:sz w:val="22"/>
          <w:szCs w:val="22"/>
        </w:rPr>
      </w:pPr>
      <w:r w:rsidRPr="00A705BA">
        <w:rPr>
          <w:rStyle w:val="normaltextrun"/>
          <w:rFonts w:ascii="Calibri" w:hAnsi="Calibri" w:cs="Calibri"/>
          <w:sz w:val="22"/>
          <w:szCs w:val="22"/>
        </w:rPr>
        <w:t xml:space="preserve">Voor zover de toepassing van de bepalingen van dit reglement tot onaanvaardbare gevolgen zou leiden, is het bestuur van </w:t>
      </w:r>
      <w:r w:rsidR="0036639E" w:rsidRPr="00A705BA">
        <w:rPr>
          <w:rStyle w:val="normaltextrun"/>
          <w:rFonts w:ascii="Calibri" w:hAnsi="Calibri" w:cs="Calibri"/>
          <w:sz w:val="22"/>
          <w:szCs w:val="22"/>
        </w:rPr>
        <w:t>de Oranjevereniging Oosterbierum</w:t>
      </w:r>
      <w:r w:rsidR="00A705BA" w:rsidRPr="00A705BA">
        <w:rPr>
          <w:rStyle w:val="normaltextrun"/>
          <w:rFonts w:ascii="Calibri" w:hAnsi="Calibri" w:cs="Calibri"/>
          <w:sz w:val="22"/>
          <w:szCs w:val="22"/>
        </w:rPr>
        <w:t xml:space="preserve"> en Klooster-Lidlum</w:t>
      </w:r>
      <w:r w:rsidRPr="00A705BA">
        <w:rPr>
          <w:rStyle w:val="normaltextrun"/>
          <w:rFonts w:ascii="Calibri" w:hAnsi="Calibri" w:cs="Calibri"/>
          <w:sz w:val="22"/>
          <w:szCs w:val="22"/>
        </w:rPr>
        <w:t xml:space="preserve"> gerechtigd uitzonderingen daarop te maken en/of afwijkende maatregelen te nemen. </w:t>
      </w:r>
      <w:r w:rsidRPr="00A705BA">
        <w:rPr>
          <w:rStyle w:val="eop"/>
          <w:rFonts w:ascii="Calibri" w:hAnsi="Calibri" w:cs="Calibri"/>
          <w:sz w:val="22"/>
          <w:szCs w:val="22"/>
        </w:rPr>
        <w:t> </w:t>
      </w:r>
    </w:p>
    <w:p w14:paraId="48AED045" w14:textId="77777777" w:rsidR="00134D80" w:rsidRDefault="00134D80" w:rsidP="00134D80">
      <w:pPr>
        <w:pStyle w:val="paragraph"/>
        <w:spacing w:before="0" w:beforeAutospacing="0" w:after="0" w:afterAutospacing="0"/>
        <w:jc w:val="center"/>
        <w:textAlignment w:val="baseline"/>
        <w:rPr>
          <w:rFonts w:ascii="Segoe UI" w:hAnsi="Segoe UI" w:cs="Segoe UI"/>
          <w:sz w:val="18"/>
          <w:szCs w:val="18"/>
        </w:rPr>
      </w:pPr>
      <w:r>
        <w:rPr>
          <w:rStyle w:val="scxw101764672"/>
          <w:rFonts w:ascii="Calibri" w:hAnsi="Calibri" w:cs="Calibri"/>
          <w:sz w:val="22"/>
          <w:szCs w:val="22"/>
        </w:rPr>
        <w:t> </w:t>
      </w:r>
      <w:r>
        <w:rPr>
          <w:rFonts w:ascii="Calibri" w:hAnsi="Calibri" w:cs="Calibri"/>
          <w:sz w:val="22"/>
          <w:szCs w:val="22"/>
        </w:rPr>
        <w:br/>
      </w:r>
      <w:r>
        <w:rPr>
          <w:rStyle w:val="scxw101764672"/>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7578C074" w14:textId="77777777" w:rsidR="00134D80" w:rsidRDefault="00134D80" w:rsidP="00134D80">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347C16BB" w14:textId="77777777" w:rsidR="00134D80" w:rsidRDefault="00134D80" w:rsidP="00134D80">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1780CFB0" w14:textId="77777777" w:rsidR="00134D80" w:rsidRDefault="00134D80" w:rsidP="00134D80">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43AC5EEA" w14:textId="77777777" w:rsidR="00134D80" w:rsidRDefault="00134D80" w:rsidP="00134D80">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46C217E4" w14:textId="77777777" w:rsidR="00134D80" w:rsidRDefault="00134D80" w:rsidP="00134D80">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1F1B5A59" w14:textId="77777777" w:rsidR="00A705BA" w:rsidRDefault="00134D80" w:rsidP="00A705B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7765DDF9" w14:textId="77777777" w:rsidR="00A705BA" w:rsidRDefault="00A705BA">
      <w:pPr>
        <w:rPr>
          <w:rFonts w:ascii="Segoe UI" w:eastAsia="Times New Roman" w:hAnsi="Segoe UI" w:cs="Segoe UI"/>
          <w:sz w:val="18"/>
          <w:szCs w:val="18"/>
          <w:lang w:eastAsia="nl-NL"/>
        </w:rPr>
      </w:pPr>
      <w:r>
        <w:rPr>
          <w:rFonts w:ascii="Segoe UI" w:hAnsi="Segoe UI" w:cs="Segoe UI"/>
          <w:sz w:val="18"/>
          <w:szCs w:val="18"/>
        </w:rPr>
        <w:br w:type="page"/>
      </w:r>
    </w:p>
    <w:p w14:paraId="1A018AE7" w14:textId="77777777" w:rsidR="00134D80" w:rsidRDefault="00134D80" w:rsidP="00A705BA">
      <w:pPr>
        <w:pStyle w:val="paragraph"/>
        <w:spacing w:before="0" w:beforeAutospacing="0" w:after="0" w:afterAutospacing="0"/>
        <w:jc w:val="center"/>
        <w:textAlignment w:val="baseline"/>
        <w:rPr>
          <w:rFonts w:ascii="Segoe UI" w:hAnsi="Segoe UI" w:cs="Segoe UI"/>
          <w:sz w:val="18"/>
          <w:szCs w:val="18"/>
        </w:rPr>
      </w:pPr>
      <w:bookmarkStart w:id="11" w:name="_Toc132837015"/>
      <w:r w:rsidRPr="00A705BA">
        <w:rPr>
          <w:rStyle w:val="Kop1Char"/>
        </w:rPr>
        <w:lastRenderedPageBreak/>
        <w:t>Bijlage 1.</w:t>
      </w:r>
      <w:bookmarkEnd w:id="11"/>
      <w:r>
        <w:rPr>
          <w:rStyle w:val="normaltextrun"/>
          <w:rFonts w:ascii="Calibri" w:hAnsi="Calibri" w:cs="Calibri"/>
          <w:sz w:val="22"/>
          <w:szCs w:val="22"/>
        </w:rPr>
        <w:t xml:space="preserve"> </w:t>
      </w:r>
      <w:r>
        <w:rPr>
          <w:rStyle w:val="scxw101764672"/>
          <w:rFonts w:ascii="Calibri" w:hAnsi="Calibri" w:cs="Calibri"/>
          <w:sz w:val="22"/>
          <w:szCs w:val="22"/>
        </w:rPr>
        <w:t> </w:t>
      </w:r>
      <w:r>
        <w:rPr>
          <w:rFonts w:ascii="Calibri" w:hAnsi="Calibri" w:cs="Calibri"/>
          <w:sz w:val="22"/>
          <w:szCs w:val="22"/>
        </w:rPr>
        <w:br/>
      </w:r>
      <w:r>
        <w:rPr>
          <w:rStyle w:val="scxw101764672"/>
          <w:rFonts w:ascii="Calibri" w:hAnsi="Calibri" w:cs="Calibri"/>
          <w:sz w:val="22"/>
          <w:szCs w:val="22"/>
        </w:rPr>
        <w:t> </w:t>
      </w:r>
      <w:r>
        <w:rPr>
          <w:rFonts w:ascii="Calibri" w:hAnsi="Calibri" w:cs="Calibri"/>
          <w:sz w:val="22"/>
          <w:szCs w:val="22"/>
        </w:rPr>
        <w:br/>
      </w:r>
      <w:r>
        <w:rPr>
          <w:rStyle w:val="scxw101764672"/>
          <w:rFonts w:ascii="Calibri" w:hAnsi="Calibri" w:cs="Calibri"/>
          <w:sz w:val="22"/>
          <w:szCs w:val="22"/>
        </w:rPr>
        <w:t> </w:t>
      </w:r>
      <w:r>
        <w:rPr>
          <w:rFonts w:ascii="Calibri" w:hAnsi="Calibri" w:cs="Calibri"/>
          <w:sz w:val="22"/>
          <w:szCs w:val="22"/>
        </w:rPr>
        <w:br/>
      </w:r>
      <w:r>
        <w:rPr>
          <w:rStyle w:val="scxw101764672"/>
          <w:rFonts w:ascii="Calibri" w:hAnsi="Calibri" w:cs="Calibri"/>
          <w:sz w:val="22"/>
          <w:szCs w:val="22"/>
        </w:rPr>
        <w:t> </w:t>
      </w:r>
      <w:r>
        <w:rPr>
          <w:rFonts w:ascii="Calibri" w:hAnsi="Calibri" w:cs="Calibri"/>
          <w:sz w:val="22"/>
          <w:szCs w:val="22"/>
        </w:rPr>
        <w:br/>
      </w:r>
      <w:r>
        <w:rPr>
          <w:rStyle w:val="normaltextrun"/>
          <w:rFonts w:ascii="Calibri" w:hAnsi="Calibri" w:cs="Calibri"/>
          <w:b/>
          <w:bCs/>
          <w:color w:val="000000"/>
          <w:u w:val="single"/>
        </w:rPr>
        <w:t xml:space="preserve">Hoe zit het </w:t>
      </w:r>
      <w:r>
        <w:rPr>
          <w:rStyle w:val="normaltextrun"/>
          <w:rFonts w:ascii="Calibri" w:hAnsi="Calibri" w:cs="Calibri"/>
          <w:b/>
          <w:bCs/>
          <w:color w:val="000000"/>
          <w:sz w:val="22"/>
          <w:szCs w:val="22"/>
          <w:u w:val="single"/>
        </w:rPr>
        <w:t xml:space="preserve">nu </w:t>
      </w:r>
      <w:r>
        <w:rPr>
          <w:rStyle w:val="normaltextrun"/>
          <w:rFonts w:ascii="Calibri" w:hAnsi="Calibri" w:cs="Calibri"/>
          <w:b/>
          <w:bCs/>
          <w:color w:val="000000"/>
          <w:u w:val="single"/>
        </w:rPr>
        <w:t>met een praalwagenverzekering?</w:t>
      </w:r>
      <w:r>
        <w:rPr>
          <w:rStyle w:val="scxw101764672"/>
          <w:rFonts w:ascii="Calibri" w:hAnsi="Calibri" w:cs="Calibri"/>
          <w:color w:val="000000"/>
        </w:rPr>
        <w:t> </w:t>
      </w:r>
      <w:r>
        <w:rPr>
          <w:rFonts w:ascii="Calibri" w:hAnsi="Calibri" w:cs="Calibri"/>
          <w:color w:val="000000"/>
        </w:rPr>
        <w:br/>
      </w:r>
      <w:r>
        <w:rPr>
          <w:rStyle w:val="scxw101764672"/>
          <w:rFonts w:ascii="Calibri" w:hAnsi="Calibri" w:cs="Calibri"/>
          <w:sz w:val="22"/>
          <w:szCs w:val="22"/>
        </w:rPr>
        <w:t> </w:t>
      </w:r>
      <w:r>
        <w:rPr>
          <w:rFonts w:ascii="Calibri" w:hAnsi="Calibri" w:cs="Calibri"/>
          <w:sz w:val="22"/>
          <w:szCs w:val="22"/>
        </w:rPr>
        <w:br/>
      </w:r>
      <w:r>
        <w:rPr>
          <w:rStyle w:val="normaltextrun"/>
          <w:rFonts w:ascii="Calibri" w:hAnsi="Calibri" w:cs="Calibri"/>
          <w:color w:val="222222"/>
          <w:sz w:val="22"/>
          <w:szCs w:val="22"/>
        </w:rPr>
        <w:t>We onderscheiden de volgende situaties:</w:t>
      </w:r>
      <w:r>
        <w:rPr>
          <w:rStyle w:val="eop"/>
          <w:rFonts w:ascii="Calibri" w:hAnsi="Calibri" w:cs="Calibri"/>
          <w:color w:val="222222"/>
          <w:sz w:val="22"/>
          <w:szCs w:val="22"/>
        </w:rPr>
        <w:t> </w:t>
      </w:r>
    </w:p>
    <w:p w14:paraId="483A73B1" w14:textId="77777777" w:rsidR="00134D80" w:rsidRDefault="00134D80" w:rsidP="00134D8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222222"/>
          <w:sz w:val="22"/>
          <w:szCs w:val="22"/>
        </w:rPr>
        <w:t xml:space="preserve">Situatie 1. </w:t>
      </w:r>
      <w:r>
        <w:rPr>
          <w:rStyle w:val="scxw101764672"/>
          <w:rFonts w:ascii="Calibri" w:hAnsi="Calibri" w:cs="Calibri"/>
          <w:color w:val="222222"/>
          <w:sz w:val="22"/>
          <w:szCs w:val="22"/>
        </w:rPr>
        <w:t> </w:t>
      </w:r>
      <w:r>
        <w:rPr>
          <w:rFonts w:ascii="Calibri" w:hAnsi="Calibri" w:cs="Calibri"/>
          <w:color w:val="222222"/>
          <w:sz w:val="22"/>
          <w:szCs w:val="22"/>
        </w:rPr>
        <w:br/>
      </w:r>
      <w:r>
        <w:rPr>
          <w:rStyle w:val="normaltextrun"/>
          <w:rFonts w:ascii="Calibri" w:hAnsi="Calibri" w:cs="Calibri"/>
          <w:b/>
          <w:bCs/>
          <w:i/>
          <w:iCs/>
          <w:color w:val="222222"/>
          <w:sz w:val="22"/>
          <w:szCs w:val="22"/>
        </w:rPr>
        <w:t>De boer wiens tractor wordt gebruikt voor het trekken van een praalwagen is verzekerd bij Interpolis.</w:t>
      </w:r>
      <w:r>
        <w:rPr>
          <w:rStyle w:val="scxw101764672"/>
          <w:rFonts w:ascii="Calibri" w:hAnsi="Calibri" w:cs="Calibri"/>
          <w:color w:val="222222"/>
          <w:sz w:val="22"/>
          <w:szCs w:val="22"/>
        </w:rPr>
        <w:t> </w:t>
      </w:r>
      <w:r>
        <w:rPr>
          <w:rFonts w:ascii="Calibri" w:hAnsi="Calibri" w:cs="Calibri"/>
          <w:color w:val="222222"/>
          <w:sz w:val="22"/>
          <w:szCs w:val="22"/>
        </w:rPr>
        <w:br/>
      </w:r>
      <w:r>
        <w:rPr>
          <w:rStyle w:val="normaltextrun"/>
          <w:rFonts w:ascii="Calibri" w:hAnsi="Calibri" w:cs="Calibri"/>
          <w:color w:val="222222"/>
          <w:sz w:val="22"/>
          <w:szCs w:val="22"/>
        </w:rPr>
        <w:t>Agrariërs die bij Interpolis hun tractor hebben verzekerd kunnen het risico van aansprakelijkheid verzekeren voor de optocht met praalwagens.</w:t>
      </w:r>
      <w:r>
        <w:rPr>
          <w:rStyle w:val="normaltextrun"/>
          <w:rFonts w:ascii="Calibri" w:hAnsi="Calibri" w:cs="Calibri"/>
          <w:color w:val="242424"/>
          <w:sz w:val="22"/>
          <w:szCs w:val="22"/>
        </w:rPr>
        <w:t xml:space="preserve"> </w:t>
      </w:r>
      <w:r>
        <w:rPr>
          <w:rStyle w:val="normaltextrun"/>
          <w:rFonts w:ascii="Calibri" w:hAnsi="Calibri" w:cs="Calibri"/>
          <w:color w:val="222222"/>
          <w:sz w:val="22"/>
          <w:szCs w:val="22"/>
        </w:rPr>
        <w:t xml:space="preserve">Wel zijn er eisen waar ze aan moeten voldoen. </w:t>
      </w:r>
      <w:r>
        <w:rPr>
          <w:rStyle w:val="scxw101764672"/>
          <w:rFonts w:ascii="Calibri" w:hAnsi="Calibri" w:cs="Calibri"/>
          <w:color w:val="222222"/>
          <w:sz w:val="22"/>
          <w:szCs w:val="22"/>
        </w:rPr>
        <w:t> </w:t>
      </w:r>
      <w:r>
        <w:rPr>
          <w:rFonts w:ascii="Calibri" w:hAnsi="Calibri" w:cs="Calibri"/>
          <w:color w:val="222222"/>
          <w:sz w:val="22"/>
          <w:szCs w:val="22"/>
        </w:rPr>
        <w:br/>
      </w:r>
      <w:r>
        <w:rPr>
          <w:rStyle w:val="normaltextrun"/>
          <w:rFonts w:ascii="Calibri" w:hAnsi="Calibri" w:cs="Calibri"/>
          <w:color w:val="222222"/>
          <w:sz w:val="22"/>
          <w:szCs w:val="22"/>
        </w:rPr>
        <w:t>Naast het feit dat ze dit ook door moeten geven.</w:t>
      </w:r>
      <w:r>
        <w:rPr>
          <w:rStyle w:val="scxw101764672"/>
          <w:rFonts w:ascii="Calibri" w:hAnsi="Calibri" w:cs="Calibri"/>
          <w:color w:val="222222"/>
          <w:sz w:val="22"/>
          <w:szCs w:val="22"/>
        </w:rPr>
        <w:t> </w:t>
      </w:r>
      <w:r>
        <w:rPr>
          <w:rFonts w:ascii="Calibri" w:hAnsi="Calibri" w:cs="Calibri"/>
          <w:color w:val="222222"/>
          <w:sz w:val="22"/>
          <w:szCs w:val="22"/>
        </w:rPr>
        <w:br/>
      </w:r>
      <w:r>
        <w:rPr>
          <w:rStyle w:val="scxw101764672"/>
          <w:sz w:val="22"/>
          <w:szCs w:val="22"/>
        </w:rPr>
        <w:t> </w:t>
      </w:r>
      <w:r>
        <w:rPr>
          <w:sz w:val="22"/>
          <w:szCs w:val="22"/>
        </w:rPr>
        <w:br/>
      </w:r>
      <w:r>
        <w:rPr>
          <w:rStyle w:val="normaltextrun"/>
          <w:rFonts w:ascii="Calibri" w:hAnsi="Calibri" w:cs="Calibri"/>
          <w:b/>
          <w:bCs/>
          <w:color w:val="222222"/>
          <w:sz w:val="22"/>
          <w:szCs w:val="22"/>
        </w:rPr>
        <w:t>Eisen die verzekeraar Interpolis stelt:</w:t>
      </w:r>
      <w:r>
        <w:rPr>
          <w:rStyle w:val="normaltextrun"/>
          <w:rFonts w:ascii="Calibri" w:hAnsi="Calibri" w:cs="Calibri"/>
          <w:color w:val="222222"/>
          <w:sz w:val="22"/>
          <w:szCs w:val="22"/>
        </w:rPr>
        <w:t xml:space="preserve"> </w:t>
      </w:r>
      <w:r>
        <w:rPr>
          <w:rStyle w:val="scxw101764672"/>
          <w:rFonts w:ascii="Calibri" w:hAnsi="Calibri" w:cs="Calibri"/>
          <w:color w:val="222222"/>
          <w:sz w:val="22"/>
          <w:szCs w:val="22"/>
        </w:rPr>
        <w:t> </w:t>
      </w:r>
      <w:r>
        <w:rPr>
          <w:rFonts w:ascii="Calibri" w:hAnsi="Calibri" w:cs="Calibri"/>
          <w:color w:val="222222"/>
          <w:sz w:val="22"/>
          <w:szCs w:val="22"/>
        </w:rPr>
        <w:br/>
      </w:r>
      <w:r>
        <w:rPr>
          <w:rStyle w:val="normaltextrun"/>
          <w:rFonts w:ascii="Calibri" w:hAnsi="Calibri" w:cs="Calibri"/>
          <w:color w:val="333333"/>
          <w:sz w:val="22"/>
          <w:szCs w:val="22"/>
        </w:rPr>
        <w:t>Met inachtneming van de verzekeringsvoorwaarden is verzekerd de aansprakelijkheid van de verzekerde voor schade aan personen die op een aanhanger worden vervoerd, veroorzaakt tijdens en verband houdend met de deelname aan een optocht, ter gelegenheid van carnaval, een bloemencorso, een buurt- of dorpsfeest of Koningsdag mits aan volgende voorwaarden is voldaan:</w:t>
      </w:r>
      <w:r>
        <w:rPr>
          <w:rStyle w:val="eop"/>
          <w:rFonts w:ascii="Calibri" w:hAnsi="Calibri" w:cs="Calibri"/>
          <w:color w:val="333333"/>
          <w:sz w:val="22"/>
          <w:szCs w:val="22"/>
        </w:rPr>
        <w:t> </w:t>
      </w:r>
    </w:p>
    <w:p w14:paraId="05753ADA" w14:textId="77777777" w:rsidR="00134D80" w:rsidRDefault="00134D80" w:rsidP="00134D80">
      <w:pPr>
        <w:pStyle w:val="paragraph"/>
        <w:numPr>
          <w:ilvl w:val="0"/>
          <w:numId w:val="1"/>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333333"/>
          <w:sz w:val="22"/>
          <w:szCs w:val="22"/>
        </w:rPr>
        <w:t>De aanhanger is voorzien van gemonteerde zitplaatsen met rugleuning. Personen die staan, moeten bij plotselinge bewegingen houvast hebben aan een beugel of handgreep, of zij moeten met een tuig aan de aanhanger zijn bevestigd. Indien dergelijke voorzieningen niet aanwezig zijn, moet de aanhanger rondom zijn voorzien van een deugdelijke reling met een hoogte van minimaal 120 cm.</w:t>
      </w:r>
      <w:r>
        <w:rPr>
          <w:rStyle w:val="eop"/>
          <w:rFonts w:ascii="Calibri" w:hAnsi="Calibri" w:cs="Calibri"/>
          <w:color w:val="333333"/>
          <w:sz w:val="22"/>
          <w:szCs w:val="22"/>
        </w:rPr>
        <w:t> </w:t>
      </w:r>
    </w:p>
    <w:p w14:paraId="7D5F5FBC" w14:textId="77777777" w:rsidR="00134D80" w:rsidRDefault="00134D80" w:rsidP="00134D80">
      <w:pPr>
        <w:pStyle w:val="paragraph"/>
        <w:numPr>
          <w:ilvl w:val="0"/>
          <w:numId w:val="2"/>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333333"/>
          <w:sz w:val="22"/>
          <w:szCs w:val="22"/>
        </w:rPr>
        <w:t>Het aantal vervoerde personen is niet groter dan het aantal zit- of staanplaatsen; - De snelheid van het landbouwwerktuig in de optocht is maximaal 5 kilometer per uur;</w:t>
      </w:r>
      <w:r>
        <w:rPr>
          <w:rStyle w:val="eop"/>
          <w:rFonts w:ascii="Calibri" w:hAnsi="Calibri" w:cs="Calibri"/>
          <w:color w:val="333333"/>
          <w:sz w:val="22"/>
          <w:szCs w:val="22"/>
        </w:rPr>
        <w:t> </w:t>
      </w:r>
    </w:p>
    <w:p w14:paraId="4EE8A562" w14:textId="77777777" w:rsidR="00134D80" w:rsidRDefault="00134D80" w:rsidP="00134D80">
      <w:pPr>
        <w:pStyle w:val="paragraph"/>
        <w:numPr>
          <w:ilvl w:val="0"/>
          <w:numId w:val="3"/>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333333"/>
          <w:sz w:val="22"/>
          <w:szCs w:val="22"/>
        </w:rPr>
        <w:t>Vervoer van personen jonger dan 14 jaar vindt plaats onder begeleiding van minimaal een volwassene, die op de aanhanger aanwezig is;</w:t>
      </w:r>
      <w:r>
        <w:rPr>
          <w:rStyle w:val="eop"/>
          <w:rFonts w:ascii="Calibri" w:hAnsi="Calibri" w:cs="Calibri"/>
          <w:color w:val="333333"/>
          <w:sz w:val="22"/>
          <w:szCs w:val="22"/>
        </w:rPr>
        <w:t> </w:t>
      </w:r>
    </w:p>
    <w:p w14:paraId="4E1D84A1" w14:textId="77777777" w:rsidR="00134D80" w:rsidRDefault="00134D80" w:rsidP="00134D80">
      <w:pPr>
        <w:pStyle w:val="paragraph"/>
        <w:numPr>
          <w:ilvl w:val="0"/>
          <w:numId w:val="4"/>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333333"/>
          <w:sz w:val="22"/>
          <w:szCs w:val="22"/>
        </w:rPr>
        <w:t>Aan het landbouwwerktuig is maximaal een aanhanger gekoppeld;</w:t>
      </w:r>
      <w:r>
        <w:rPr>
          <w:rStyle w:val="eop"/>
          <w:rFonts w:ascii="Calibri" w:hAnsi="Calibri" w:cs="Calibri"/>
          <w:color w:val="333333"/>
          <w:sz w:val="22"/>
          <w:szCs w:val="22"/>
        </w:rPr>
        <w:t> </w:t>
      </w:r>
    </w:p>
    <w:p w14:paraId="5D760122" w14:textId="77777777" w:rsidR="00134D80" w:rsidRDefault="00134D80" w:rsidP="00134D80">
      <w:pPr>
        <w:pStyle w:val="paragraph"/>
        <w:numPr>
          <w:ilvl w:val="0"/>
          <w:numId w:val="5"/>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333333"/>
          <w:sz w:val="22"/>
          <w:szCs w:val="22"/>
        </w:rPr>
        <w:t xml:space="preserve">De snelheid van het landbouwwerktuig tijdens de rit naar de optocht en de terugrit is maximaal 25 kilometer per uur. Tijdens deze ritten mogen geen passagiers of </w:t>
      </w:r>
      <w:proofErr w:type="spellStart"/>
      <w:r>
        <w:rPr>
          <w:rStyle w:val="normaltextrun"/>
          <w:rFonts w:ascii="Calibri" w:hAnsi="Calibri" w:cs="Calibri"/>
          <w:color w:val="333333"/>
          <w:sz w:val="22"/>
          <w:szCs w:val="22"/>
        </w:rPr>
        <w:t>opzittenden</w:t>
      </w:r>
      <w:proofErr w:type="spellEnd"/>
      <w:r>
        <w:rPr>
          <w:rStyle w:val="normaltextrun"/>
          <w:rFonts w:ascii="Calibri" w:hAnsi="Calibri" w:cs="Calibri"/>
          <w:color w:val="333333"/>
          <w:sz w:val="22"/>
          <w:szCs w:val="22"/>
        </w:rPr>
        <w:t xml:space="preserve"> worden vervoerd op de aanhanger;</w:t>
      </w:r>
      <w:r>
        <w:rPr>
          <w:rStyle w:val="eop"/>
          <w:rFonts w:ascii="Calibri" w:hAnsi="Calibri" w:cs="Calibri"/>
          <w:color w:val="333333"/>
          <w:sz w:val="22"/>
          <w:szCs w:val="22"/>
        </w:rPr>
        <w:t> </w:t>
      </w:r>
    </w:p>
    <w:p w14:paraId="13165DBB" w14:textId="77777777" w:rsidR="00134D80" w:rsidRDefault="00134D80" w:rsidP="00134D80">
      <w:pPr>
        <w:pStyle w:val="paragraph"/>
        <w:numPr>
          <w:ilvl w:val="0"/>
          <w:numId w:val="6"/>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333333"/>
          <w:sz w:val="22"/>
          <w:szCs w:val="22"/>
        </w:rPr>
        <w:t xml:space="preserve">De bestuurder is in het bezit van een </w:t>
      </w:r>
      <w:r w:rsidRPr="00487A59">
        <w:rPr>
          <w:rStyle w:val="normaltextrun"/>
          <w:rFonts w:ascii="Calibri" w:hAnsi="Calibri" w:cs="Calibri"/>
          <w:color w:val="333333"/>
          <w:sz w:val="22"/>
          <w:szCs w:val="22"/>
        </w:rPr>
        <w:t>(trekker)rijbewijs</w:t>
      </w:r>
      <w:r>
        <w:rPr>
          <w:rStyle w:val="normaltextrun"/>
          <w:rFonts w:ascii="Calibri" w:hAnsi="Calibri" w:cs="Calibri"/>
          <w:color w:val="333333"/>
          <w:sz w:val="22"/>
          <w:szCs w:val="22"/>
        </w:rPr>
        <w:t xml:space="preserve"> en niet onder invloed van drank of verdovende middelen;</w:t>
      </w:r>
      <w:r>
        <w:rPr>
          <w:rStyle w:val="eop"/>
          <w:rFonts w:ascii="Calibri" w:hAnsi="Calibri" w:cs="Calibri"/>
          <w:color w:val="333333"/>
          <w:sz w:val="22"/>
          <w:szCs w:val="22"/>
        </w:rPr>
        <w:t> </w:t>
      </w:r>
    </w:p>
    <w:p w14:paraId="5C168362" w14:textId="77777777" w:rsidR="00134D80" w:rsidRDefault="00134D80" w:rsidP="00134D80">
      <w:pPr>
        <w:pStyle w:val="paragraph"/>
        <w:numPr>
          <w:ilvl w:val="0"/>
          <w:numId w:val="7"/>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333333"/>
          <w:sz w:val="22"/>
          <w:szCs w:val="22"/>
        </w:rPr>
        <w:t>Tijdens de optocht mag enkel de bestuurder zich op het trekkende landbouwwerktuig bevinden; </w:t>
      </w:r>
      <w:r>
        <w:rPr>
          <w:rStyle w:val="eop"/>
          <w:rFonts w:ascii="Calibri" w:hAnsi="Calibri" w:cs="Calibri"/>
          <w:color w:val="333333"/>
          <w:sz w:val="22"/>
          <w:szCs w:val="22"/>
        </w:rPr>
        <w:t> </w:t>
      </w:r>
    </w:p>
    <w:p w14:paraId="66BB2622" w14:textId="77777777" w:rsidR="00134D80" w:rsidRDefault="00134D80" w:rsidP="00134D80">
      <w:pPr>
        <w:pStyle w:val="paragraph"/>
        <w:numPr>
          <w:ilvl w:val="0"/>
          <w:numId w:val="8"/>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333333"/>
          <w:sz w:val="22"/>
          <w:szCs w:val="22"/>
        </w:rPr>
        <w:t>Er is een gemeentelijke ontheffing aanwezig voor het vervoeren van personen op aanhangers.</w:t>
      </w:r>
      <w:r>
        <w:rPr>
          <w:rStyle w:val="eop"/>
          <w:rFonts w:ascii="Calibri" w:hAnsi="Calibri" w:cs="Calibri"/>
          <w:color w:val="333333"/>
          <w:sz w:val="22"/>
          <w:szCs w:val="22"/>
        </w:rPr>
        <w:t> </w:t>
      </w:r>
    </w:p>
    <w:p w14:paraId="34B2D6E5" w14:textId="77777777" w:rsidR="00134D80" w:rsidRDefault="00134D80" w:rsidP="00134D8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333333"/>
          <w:sz w:val="22"/>
          <w:szCs w:val="22"/>
        </w:rPr>
        <w:t>Als bij schade blijkt dat aan één of meer van bovengenoemde voorwaarden niet is voldaan, is er geen dekking voor de schade, tenzij de verzekerde aantoont dat de schade daardoor niet is veroorzaakt of daarmee geen verband houdt.</w:t>
      </w:r>
      <w:r>
        <w:rPr>
          <w:rStyle w:val="eop"/>
          <w:rFonts w:ascii="Calibri" w:hAnsi="Calibri" w:cs="Calibri"/>
          <w:color w:val="333333"/>
          <w:sz w:val="22"/>
          <w:szCs w:val="22"/>
        </w:rPr>
        <w:t> </w:t>
      </w:r>
    </w:p>
    <w:p w14:paraId="4BEAE249" w14:textId="77777777" w:rsidR="00134D80" w:rsidRDefault="00134D80" w:rsidP="00134D8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333333"/>
          <w:sz w:val="22"/>
          <w:szCs w:val="22"/>
        </w:rPr>
        <w:t>Situatie 2:</w:t>
      </w:r>
      <w:r>
        <w:rPr>
          <w:rStyle w:val="normaltextrun"/>
          <w:rFonts w:ascii="Calibri" w:hAnsi="Calibri" w:cs="Calibri"/>
          <w:b/>
          <w:bCs/>
          <w:i/>
          <w:iCs/>
          <w:color w:val="242424"/>
          <w:sz w:val="22"/>
          <w:szCs w:val="22"/>
        </w:rPr>
        <w:t xml:space="preserve"> </w:t>
      </w:r>
      <w:r>
        <w:rPr>
          <w:rStyle w:val="scxw101764672"/>
          <w:rFonts w:ascii="Calibri" w:hAnsi="Calibri" w:cs="Calibri"/>
          <w:color w:val="242424"/>
          <w:sz w:val="22"/>
          <w:szCs w:val="22"/>
        </w:rPr>
        <w:t> </w:t>
      </w:r>
      <w:r>
        <w:rPr>
          <w:rFonts w:ascii="Calibri" w:hAnsi="Calibri" w:cs="Calibri"/>
          <w:color w:val="242424"/>
          <w:sz w:val="22"/>
          <w:szCs w:val="22"/>
        </w:rPr>
        <w:br/>
      </w:r>
      <w:r>
        <w:rPr>
          <w:rStyle w:val="normaltextrun"/>
          <w:rFonts w:ascii="Calibri" w:hAnsi="Calibri" w:cs="Calibri"/>
          <w:b/>
          <w:bCs/>
          <w:i/>
          <w:iCs/>
          <w:color w:val="222222"/>
          <w:sz w:val="22"/>
          <w:szCs w:val="22"/>
        </w:rPr>
        <w:t xml:space="preserve">De boer wiens tractor wordt gebruikt voor het trekken van een praalwagen is verzekerd bij een andere maatschappij. </w:t>
      </w:r>
      <w:r>
        <w:rPr>
          <w:rStyle w:val="scxw101764672"/>
          <w:rFonts w:ascii="Calibri" w:hAnsi="Calibri" w:cs="Calibri"/>
          <w:color w:val="222222"/>
          <w:sz w:val="22"/>
          <w:szCs w:val="22"/>
        </w:rPr>
        <w:t> </w:t>
      </w:r>
      <w:r>
        <w:rPr>
          <w:rFonts w:ascii="Calibri" w:hAnsi="Calibri" w:cs="Calibri"/>
          <w:color w:val="222222"/>
          <w:sz w:val="22"/>
          <w:szCs w:val="22"/>
        </w:rPr>
        <w:br/>
      </w:r>
      <w:r>
        <w:rPr>
          <w:rStyle w:val="normaltextrun"/>
          <w:rFonts w:ascii="Calibri" w:hAnsi="Calibri" w:cs="Calibri"/>
          <w:color w:val="222222"/>
          <w:sz w:val="22"/>
          <w:szCs w:val="22"/>
        </w:rPr>
        <w:t>Zelf even navraag doen bij de desbetreffende verzekeringsmaatschappij of deelname aan een optocht met praalwagens is meeverzekerd.</w:t>
      </w:r>
      <w:r>
        <w:rPr>
          <w:rStyle w:val="scxw101764672"/>
          <w:rFonts w:ascii="Calibri" w:hAnsi="Calibri" w:cs="Calibri"/>
          <w:color w:val="222222"/>
          <w:sz w:val="22"/>
          <w:szCs w:val="22"/>
        </w:rPr>
        <w:t> </w:t>
      </w:r>
      <w:r>
        <w:rPr>
          <w:sz w:val="22"/>
          <w:szCs w:val="22"/>
        </w:rPr>
        <w:br/>
      </w:r>
      <w:r>
        <w:rPr>
          <w:rStyle w:val="normaltextrun"/>
          <w:rFonts w:ascii="Calibri" w:hAnsi="Calibri" w:cs="Calibri"/>
          <w:b/>
          <w:bCs/>
          <w:i/>
          <w:iCs/>
          <w:color w:val="222222"/>
          <w:sz w:val="22"/>
          <w:szCs w:val="22"/>
        </w:rPr>
        <w:t>Situatie 3:</w:t>
      </w:r>
      <w:r>
        <w:rPr>
          <w:rStyle w:val="normaltextrun"/>
          <w:rFonts w:ascii="Calibri" w:hAnsi="Calibri" w:cs="Calibri"/>
          <w:b/>
          <w:bCs/>
          <w:i/>
          <w:iCs/>
          <w:color w:val="242424"/>
          <w:sz w:val="22"/>
          <w:szCs w:val="22"/>
        </w:rPr>
        <w:t xml:space="preserve"> </w:t>
      </w:r>
      <w:r>
        <w:rPr>
          <w:rStyle w:val="scxw101764672"/>
          <w:rFonts w:ascii="Calibri" w:hAnsi="Calibri" w:cs="Calibri"/>
          <w:color w:val="242424"/>
          <w:sz w:val="22"/>
          <w:szCs w:val="22"/>
        </w:rPr>
        <w:t> </w:t>
      </w:r>
      <w:r>
        <w:rPr>
          <w:rFonts w:ascii="Calibri" w:hAnsi="Calibri" w:cs="Calibri"/>
          <w:color w:val="242424"/>
          <w:sz w:val="22"/>
          <w:szCs w:val="22"/>
        </w:rPr>
        <w:br/>
      </w:r>
      <w:r>
        <w:rPr>
          <w:rStyle w:val="normaltextrun"/>
          <w:rFonts w:ascii="Calibri" w:hAnsi="Calibri" w:cs="Calibri"/>
          <w:b/>
          <w:bCs/>
          <w:i/>
          <w:iCs/>
          <w:color w:val="222222"/>
          <w:sz w:val="22"/>
          <w:szCs w:val="22"/>
        </w:rPr>
        <w:t>Niet verzekerd bij Rabobank/Interpolis en eigen verzekeringsmaatschappij verzorgd geen dekking bij deelname aan de optocht met praalwagens?</w:t>
      </w:r>
      <w:r>
        <w:rPr>
          <w:rStyle w:val="scxw101764672"/>
          <w:rFonts w:ascii="Calibri" w:hAnsi="Calibri" w:cs="Calibri"/>
          <w:color w:val="222222"/>
          <w:sz w:val="22"/>
          <w:szCs w:val="22"/>
        </w:rPr>
        <w:t> </w:t>
      </w:r>
      <w:r>
        <w:rPr>
          <w:rFonts w:ascii="Calibri" w:hAnsi="Calibri" w:cs="Calibri"/>
          <w:color w:val="222222"/>
          <w:sz w:val="22"/>
          <w:szCs w:val="22"/>
        </w:rPr>
        <w:br/>
      </w:r>
      <w:r>
        <w:rPr>
          <w:rStyle w:val="normaltextrun"/>
          <w:rFonts w:ascii="Calibri" w:hAnsi="Calibri" w:cs="Calibri"/>
          <w:color w:val="222222"/>
          <w:sz w:val="22"/>
          <w:szCs w:val="22"/>
        </w:rPr>
        <w:t xml:space="preserve">Dan is de enige mogelijkheid om een verzekering afsluiten voor één dag bij verzekeringsmaatschappij </w:t>
      </w:r>
      <w:r>
        <w:rPr>
          <w:rStyle w:val="normaltextrun"/>
          <w:rFonts w:ascii="Calibri" w:hAnsi="Calibri" w:cs="Calibri"/>
          <w:color w:val="222222"/>
          <w:sz w:val="22"/>
          <w:szCs w:val="22"/>
        </w:rPr>
        <w:lastRenderedPageBreak/>
        <w:t>‘De Vereende’. Een aanvullende ongevallendekking kan dan ook worden meeverzekerd</w:t>
      </w:r>
      <w:r>
        <w:rPr>
          <w:rStyle w:val="normaltextrun"/>
          <w:rFonts w:ascii="Calibri" w:hAnsi="Calibri" w:cs="Calibri"/>
          <w:b/>
          <w:bCs/>
          <w:color w:val="222222"/>
          <w:sz w:val="22"/>
          <w:szCs w:val="22"/>
        </w:rPr>
        <w:t>.</w:t>
      </w:r>
      <w:r>
        <w:rPr>
          <w:rStyle w:val="scxw101764672"/>
          <w:rFonts w:ascii="Calibri" w:hAnsi="Calibri" w:cs="Calibri"/>
          <w:color w:val="222222"/>
          <w:sz w:val="22"/>
          <w:szCs w:val="22"/>
        </w:rPr>
        <w:t> </w:t>
      </w:r>
      <w:r>
        <w:rPr>
          <w:rFonts w:ascii="Calibri" w:hAnsi="Calibri" w:cs="Calibri"/>
          <w:color w:val="222222"/>
          <w:sz w:val="22"/>
          <w:szCs w:val="22"/>
        </w:rPr>
        <w:br/>
      </w:r>
      <w:r>
        <w:rPr>
          <w:rStyle w:val="normaltextrun"/>
          <w:rFonts w:ascii="Calibri" w:hAnsi="Calibri" w:cs="Calibri"/>
          <w:color w:val="242424"/>
          <w:sz w:val="22"/>
          <w:szCs w:val="22"/>
        </w:rPr>
        <w:t>Zie voor informatie over kosten en voorwaarden op de website van De Vereende.</w:t>
      </w:r>
      <w:r>
        <w:rPr>
          <w:rStyle w:val="eop"/>
          <w:rFonts w:ascii="Calibri" w:hAnsi="Calibri" w:cs="Calibri"/>
          <w:color w:val="242424"/>
          <w:sz w:val="22"/>
          <w:szCs w:val="22"/>
        </w:rPr>
        <w:t> </w:t>
      </w:r>
    </w:p>
    <w:p w14:paraId="0CF7F539" w14:textId="77777777" w:rsidR="00134D80" w:rsidRDefault="00134D80" w:rsidP="00134D8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222222"/>
          <w:sz w:val="22"/>
          <w:szCs w:val="22"/>
        </w:rPr>
        <w:t>Situatie 4:</w:t>
      </w:r>
      <w:r>
        <w:rPr>
          <w:rStyle w:val="normaltextrun"/>
          <w:rFonts w:ascii="Calibri" w:hAnsi="Calibri" w:cs="Calibri"/>
          <w:b/>
          <w:bCs/>
          <w:i/>
          <w:iCs/>
          <w:color w:val="242424"/>
          <w:sz w:val="22"/>
          <w:szCs w:val="22"/>
        </w:rPr>
        <w:t xml:space="preserve"> </w:t>
      </w:r>
      <w:r>
        <w:rPr>
          <w:rStyle w:val="scxw101764672"/>
          <w:rFonts w:ascii="Calibri" w:hAnsi="Calibri" w:cs="Calibri"/>
          <w:color w:val="242424"/>
          <w:sz w:val="22"/>
          <w:szCs w:val="22"/>
        </w:rPr>
        <w:t> </w:t>
      </w:r>
      <w:r>
        <w:rPr>
          <w:rFonts w:ascii="Calibri" w:hAnsi="Calibri" w:cs="Calibri"/>
          <w:color w:val="242424"/>
          <w:sz w:val="22"/>
          <w:szCs w:val="22"/>
        </w:rPr>
        <w:br/>
      </w:r>
      <w:r>
        <w:rPr>
          <w:rStyle w:val="normaltextrun"/>
          <w:rFonts w:ascii="Calibri" w:hAnsi="Calibri" w:cs="Calibri"/>
          <w:b/>
          <w:bCs/>
          <w:i/>
          <w:iCs/>
          <w:color w:val="222222"/>
          <w:sz w:val="22"/>
          <w:szCs w:val="22"/>
        </w:rPr>
        <w:t>Je kunt meedoen als ‘loopgroep’</w:t>
      </w:r>
      <w:r>
        <w:rPr>
          <w:rStyle w:val="normaltextrun"/>
          <w:rFonts w:ascii="Calibri" w:hAnsi="Calibri" w:cs="Calibri"/>
          <w:i/>
          <w:iCs/>
          <w:color w:val="222222"/>
          <w:sz w:val="22"/>
          <w:szCs w:val="22"/>
        </w:rPr>
        <w:t xml:space="preserve"> </w:t>
      </w:r>
      <w:r>
        <w:rPr>
          <w:rStyle w:val="scxw101764672"/>
          <w:rFonts w:ascii="Calibri" w:hAnsi="Calibri" w:cs="Calibri"/>
          <w:color w:val="222222"/>
          <w:sz w:val="22"/>
          <w:szCs w:val="22"/>
        </w:rPr>
        <w:t> </w:t>
      </w:r>
      <w:r>
        <w:rPr>
          <w:rFonts w:ascii="Calibri" w:hAnsi="Calibri" w:cs="Calibri"/>
          <w:color w:val="222222"/>
          <w:sz w:val="22"/>
          <w:szCs w:val="22"/>
        </w:rPr>
        <w:br/>
      </w:r>
      <w:r>
        <w:rPr>
          <w:rStyle w:val="normaltextrun"/>
          <w:rFonts w:ascii="Calibri" w:hAnsi="Calibri" w:cs="Calibri"/>
          <w:color w:val="222222"/>
          <w:sz w:val="22"/>
          <w:szCs w:val="22"/>
        </w:rPr>
        <w:t>In principe geen verzekering nodig. Let wel goed op de veiligheid van de kinderen.</w:t>
      </w:r>
      <w:r>
        <w:rPr>
          <w:rStyle w:val="eop"/>
          <w:rFonts w:ascii="Calibri" w:hAnsi="Calibri" w:cs="Calibri"/>
          <w:color w:val="222222"/>
          <w:sz w:val="22"/>
          <w:szCs w:val="22"/>
        </w:rPr>
        <w:t> </w:t>
      </w:r>
    </w:p>
    <w:p w14:paraId="1F8731FF" w14:textId="77777777" w:rsidR="00134D80" w:rsidRDefault="00134D80" w:rsidP="00134D8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42424"/>
          <w:sz w:val="22"/>
          <w:szCs w:val="22"/>
        </w:rPr>
        <w:t>Ten slotte:</w:t>
      </w:r>
      <w:r>
        <w:rPr>
          <w:rStyle w:val="normaltextrun"/>
          <w:rFonts w:ascii="Calibri" w:hAnsi="Calibri" w:cs="Calibri"/>
          <w:color w:val="242424"/>
          <w:sz w:val="22"/>
          <w:szCs w:val="22"/>
        </w:rPr>
        <w:t xml:space="preserve"> </w:t>
      </w:r>
      <w:r>
        <w:rPr>
          <w:rStyle w:val="scxw101764672"/>
          <w:rFonts w:ascii="Calibri" w:hAnsi="Calibri" w:cs="Calibri"/>
          <w:color w:val="242424"/>
          <w:sz w:val="22"/>
          <w:szCs w:val="22"/>
        </w:rPr>
        <w:t> </w:t>
      </w:r>
      <w:r>
        <w:rPr>
          <w:rFonts w:ascii="Calibri" w:hAnsi="Calibri" w:cs="Calibri"/>
          <w:color w:val="242424"/>
          <w:sz w:val="22"/>
          <w:szCs w:val="22"/>
        </w:rPr>
        <w:br/>
      </w:r>
      <w:r w:rsidR="00A705BA">
        <w:rPr>
          <w:rStyle w:val="normaltextrun"/>
          <w:rFonts w:ascii="Calibri" w:hAnsi="Calibri" w:cs="Calibri"/>
          <w:color w:val="242424"/>
          <w:sz w:val="22"/>
          <w:szCs w:val="22"/>
        </w:rPr>
        <w:t>De Oranjevereniging Oosterbierum en Klooster- Lidlum</w:t>
      </w:r>
      <w:r>
        <w:rPr>
          <w:rStyle w:val="normaltextrun"/>
          <w:rFonts w:ascii="Calibri" w:hAnsi="Calibri" w:cs="Calibri"/>
          <w:color w:val="242424"/>
          <w:sz w:val="22"/>
          <w:szCs w:val="22"/>
        </w:rPr>
        <w:t xml:space="preserve"> sluit </w:t>
      </w:r>
      <w:r>
        <w:rPr>
          <w:rStyle w:val="normaltextrun"/>
          <w:rFonts w:ascii="Calibri" w:hAnsi="Calibri" w:cs="Calibri"/>
          <w:b/>
          <w:bCs/>
          <w:i/>
          <w:iCs/>
          <w:color w:val="242424"/>
          <w:sz w:val="22"/>
          <w:szCs w:val="22"/>
          <w:u w:val="single"/>
        </w:rPr>
        <w:t>geen</w:t>
      </w:r>
      <w:r>
        <w:rPr>
          <w:rStyle w:val="normaltextrun"/>
          <w:rFonts w:ascii="Calibri" w:hAnsi="Calibri" w:cs="Calibri"/>
          <w:color w:val="242424"/>
          <w:sz w:val="22"/>
          <w:szCs w:val="22"/>
        </w:rPr>
        <w:t xml:space="preserve"> verzekering af voor alle praalwagens. Deelnemers dienen zelf zorg te dragen voor het verzekerd zijn van de praalwagens tijdens de optochten.</w:t>
      </w:r>
      <w:r>
        <w:rPr>
          <w:rStyle w:val="eop"/>
          <w:rFonts w:ascii="Calibri" w:hAnsi="Calibri" w:cs="Calibri"/>
          <w:color w:val="242424"/>
          <w:sz w:val="22"/>
          <w:szCs w:val="22"/>
        </w:rPr>
        <w:t> </w:t>
      </w:r>
    </w:p>
    <w:p w14:paraId="2095D682" w14:textId="77777777" w:rsidR="00134D80" w:rsidRDefault="00134D80" w:rsidP="00134D80">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2F530F05" w14:textId="77777777" w:rsidR="004E6BBB" w:rsidRDefault="004E6BBB"/>
    <w:sectPr w:rsidR="004E6B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619"/>
    <w:multiLevelType w:val="multilevel"/>
    <w:tmpl w:val="7B38B3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61F0C"/>
    <w:multiLevelType w:val="hybridMultilevel"/>
    <w:tmpl w:val="31D05C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D17319"/>
    <w:multiLevelType w:val="multilevel"/>
    <w:tmpl w:val="C67068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044F1"/>
    <w:multiLevelType w:val="hybridMultilevel"/>
    <w:tmpl w:val="D09445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223D0E"/>
    <w:multiLevelType w:val="multilevel"/>
    <w:tmpl w:val="F1B2FC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A665F"/>
    <w:multiLevelType w:val="hybridMultilevel"/>
    <w:tmpl w:val="8D464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392F80"/>
    <w:multiLevelType w:val="hybridMultilevel"/>
    <w:tmpl w:val="10340A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B5135A"/>
    <w:multiLevelType w:val="hybridMultilevel"/>
    <w:tmpl w:val="2CAC47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8C7E31"/>
    <w:multiLevelType w:val="multilevel"/>
    <w:tmpl w:val="CE16B5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760D33"/>
    <w:multiLevelType w:val="hybridMultilevel"/>
    <w:tmpl w:val="3872E9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B008CA"/>
    <w:multiLevelType w:val="multilevel"/>
    <w:tmpl w:val="AE06A7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5536DC"/>
    <w:multiLevelType w:val="hybridMultilevel"/>
    <w:tmpl w:val="66D470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CA86AE5"/>
    <w:multiLevelType w:val="hybridMultilevel"/>
    <w:tmpl w:val="C6F64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018418D"/>
    <w:multiLevelType w:val="hybridMultilevel"/>
    <w:tmpl w:val="2BACB4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193386"/>
    <w:multiLevelType w:val="multilevel"/>
    <w:tmpl w:val="8C7297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13180B"/>
    <w:multiLevelType w:val="hybridMultilevel"/>
    <w:tmpl w:val="F0C455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9B0394F"/>
    <w:multiLevelType w:val="multilevel"/>
    <w:tmpl w:val="8FD66F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2C71D7"/>
    <w:multiLevelType w:val="hybridMultilevel"/>
    <w:tmpl w:val="C554BD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DE03F4E"/>
    <w:multiLevelType w:val="multilevel"/>
    <w:tmpl w:val="8A2E9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5088415">
    <w:abstractNumId w:val="18"/>
  </w:num>
  <w:num w:numId="2" w16cid:durableId="1463109721">
    <w:abstractNumId w:val="4"/>
  </w:num>
  <w:num w:numId="3" w16cid:durableId="1181629029">
    <w:abstractNumId w:val="14"/>
  </w:num>
  <w:num w:numId="4" w16cid:durableId="1761297492">
    <w:abstractNumId w:val="8"/>
  </w:num>
  <w:num w:numId="5" w16cid:durableId="372847124">
    <w:abstractNumId w:val="0"/>
  </w:num>
  <w:num w:numId="6" w16cid:durableId="1851334625">
    <w:abstractNumId w:val="10"/>
  </w:num>
  <w:num w:numId="7" w16cid:durableId="1161198009">
    <w:abstractNumId w:val="2"/>
  </w:num>
  <w:num w:numId="8" w16cid:durableId="1935435210">
    <w:abstractNumId w:val="16"/>
  </w:num>
  <w:num w:numId="9" w16cid:durableId="1282959066">
    <w:abstractNumId w:val="1"/>
  </w:num>
  <w:num w:numId="10" w16cid:durableId="505287988">
    <w:abstractNumId w:val="11"/>
  </w:num>
  <w:num w:numId="11" w16cid:durableId="39912099">
    <w:abstractNumId w:val="12"/>
  </w:num>
  <w:num w:numId="12" w16cid:durableId="61366648">
    <w:abstractNumId w:val="7"/>
  </w:num>
  <w:num w:numId="13" w16cid:durableId="911740942">
    <w:abstractNumId w:val="13"/>
  </w:num>
  <w:num w:numId="14" w16cid:durableId="1836408910">
    <w:abstractNumId w:val="3"/>
  </w:num>
  <w:num w:numId="15" w16cid:durableId="1562909065">
    <w:abstractNumId w:val="5"/>
  </w:num>
  <w:num w:numId="16" w16cid:durableId="1633514180">
    <w:abstractNumId w:val="9"/>
  </w:num>
  <w:num w:numId="17" w16cid:durableId="734553213">
    <w:abstractNumId w:val="17"/>
  </w:num>
  <w:num w:numId="18" w16cid:durableId="1174610001">
    <w:abstractNumId w:val="15"/>
  </w:num>
  <w:num w:numId="19" w16cid:durableId="369376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80"/>
    <w:rsid w:val="000004AA"/>
    <w:rsid w:val="000A2C34"/>
    <w:rsid w:val="0010340A"/>
    <w:rsid w:val="00130A2D"/>
    <w:rsid w:val="00134D80"/>
    <w:rsid w:val="00137A92"/>
    <w:rsid w:val="0019533C"/>
    <w:rsid w:val="001A6B40"/>
    <w:rsid w:val="002035E5"/>
    <w:rsid w:val="002055A9"/>
    <w:rsid w:val="00240552"/>
    <w:rsid w:val="00266383"/>
    <w:rsid w:val="002B2E5F"/>
    <w:rsid w:val="002E303A"/>
    <w:rsid w:val="0036639E"/>
    <w:rsid w:val="003D1927"/>
    <w:rsid w:val="00422072"/>
    <w:rsid w:val="00423240"/>
    <w:rsid w:val="00465977"/>
    <w:rsid w:val="00477B06"/>
    <w:rsid w:val="00487A59"/>
    <w:rsid w:val="004E6BBB"/>
    <w:rsid w:val="00520D0D"/>
    <w:rsid w:val="00531221"/>
    <w:rsid w:val="005A109D"/>
    <w:rsid w:val="005E4F10"/>
    <w:rsid w:val="00605F50"/>
    <w:rsid w:val="006504F2"/>
    <w:rsid w:val="00660F5C"/>
    <w:rsid w:val="00674ECE"/>
    <w:rsid w:val="007124F7"/>
    <w:rsid w:val="00744A76"/>
    <w:rsid w:val="0075698F"/>
    <w:rsid w:val="008B3EDD"/>
    <w:rsid w:val="00996D8A"/>
    <w:rsid w:val="009D0FC2"/>
    <w:rsid w:val="00A344E0"/>
    <w:rsid w:val="00A705BA"/>
    <w:rsid w:val="00AB6B7B"/>
    <w:rsid w:val="00B145F9"/>
    <w:rsid w:val="00BC20D9"/>
    <w:rsid w:val="00C77D92"/>
    <w:rsid w:val="00C9444B"/>
    <w:rsid w:val="00DA6A55"/>
    <w:rsid w:val="00DB398D"/>
    <w:rsid w:val="00E379DC"/>
    <w:rsid w:val="00EB5E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FADF"/>
  <w15:chartTrackingRefBased/>
  <w15:docId w15:val="{06A8A8FE-7541-3B45-9A9F-E5CC4114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4D8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134D80"/>
    <w:pPr>
      <w:spacing w:before="100" w:beforeAutospacing="1" w:after="100" w:afterAutospacing="1"/>
    </w:pPr>
    <w:rPr>
      <w:rFonts w:ascii="Times New Roman" w:eastAsia="Times New Roman" w:hAnsi="Times New Roman" w:cs="Times New Roman"/>
      <w:lang w:eastAsia="nl-NL"/>
    </w:rPr>
  </w:style>
  <w:style w:type="character" w:customStyle="1" w:styleId="scxw101764672">
    <w:name w:val="scxw101764672"/>
    <w:basedOn w:val="Standaardalinea-lettertype"/>
    <w:rsid w:val="00134D80"/>
  </w:style>
  <w:style w:type="character" w:customStyle="1" w:styleId="normaltextrun">
    <w:name w:val="normaltextrun"/>
    <w:basedOn w:val="Standaardalinea-lettertype"/>
    <w:rsid w:val="00134D80"/>
  </w:style>
  <w:style w:type="character" w:customStyle="1" w:styleId="eop">
    <w:name w:val="eop"/>
    <w:basedOn w:val="Standaardalinea-lettertype"/>
    <w:rsid w:val="00134D80"/>
  </w:style>
  <w:style w:type="character" w:customStyle="1" w:styleId="tabchar">
    <w:name w:val="tabchar"/>
    <w:basedOn w:val="Standaardalinea-lettertype"/>
    <w:rsid w:val="00134D80"/>
  </w:style>
  <w:style w:type="character" w:customStyle="1" w:styleId="Kop1Char">
    <w:name w:val="Kop 1 Char"/>
    <w:basedOn w:val="Standaardalinea-lettertype"/>
    <w:link w:val="Kop1"/>
    <w:uiPriority w:val="9"/>
    <w:rsid w:val="00134D80"/>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134D80"/>
    <w:rPr>
      <w:color w:val="0563C1" w:themeColor="hyperlink"/>
      <w:u w:val="single"/>
    </w:rPr>
  </w:style>
  <w:style w:type="character" w:styleId="Onopgelostemelding">
    <w:name w:val="Unresolved Mention"/>
    <w:basedOn w:val="Standaardalinea-lettertype"/>
    <w:uiPriority w:val="99"/>
    <w:semiHidden/>
    <w:unhideWhenUsed/>
    <w:rsid w:val="00134D80"/>
    <w:rPr>
      <w:color w:val="605E5C"/>
      <w:shd w:val="clear" w:color="auto" w:fill="E1DFDD"/>
    </w:rPr>
  </w:style>
  <w:style w:type="paragraph" w:styleId="Kopvaninhoudsopgave">
    <w:name w:val="TOC Heading"/>
    <w:basedOn w:val="Kop1"/>
    <w:next w:val="Standaard"/>
    <w:uiPriority w:val="39"/>
    <w:unhideWhenUsed/>
    <w:qFormat/>
    <w:rsid w:val="00A705BA"/>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A705BA"/>
    <w:pPr>
      <w:spacing w:before="240" w:after="120"/>
    </w:pPr>
    <w:rPr>
      <w:rFonts w:cstheme="minorHAnsi"/>
      <w:b/>
      <w:bCs/>
      <w:sz w:val="20"/>
      <w:szCs w:val="20"/>
    </w:rPr>
  </w:style>
  <w:style w:type="paragraph" w:styleId="Inhopg2">
    <w:name w:val="toc 2"/>
    <w:basedOn w:val="Standaard"/>
    <w:next w:val="Standaard"/>
    <w:autoRedefine/>
    <w:uiPriority w:val="39"/>
    <w:semiHidden/>
    <w:unhideWhenUsed/>
    <w:rsid w:val="00A705BA"/>
    <w:pPr>
      <w:spacing w:before="120"/>
      <w:ind w:left="240"/>
    </w:pPr>
    <w:rPr>
      <w:rFonts w:cstheme="minorHAnsi"/>
      <w:i/>
      <w:iCs/>
      <w:sz w:val="20"/>
      <w:szCs w:val="20"/>
    </w:rPr>
  </w:style>
  <w:style w:type="paragraph" w:styleId="Inhopg3">
    <w:name w:val="toc 3"/>
    <w:basedOn w:val="Standaard"/>
    <w:next w:val="Standaard"/>
    <w:autoRedefine/>
    <w:uiPriority w:val="39"/>
    <w:semiHidden/>
    <w:unhideWhenUsed/>
    <w:rsid w:val="00A705BA"/>
    <w:pPr>
      <w:ind w:left="480"/>
    </w:pPr>
    <w:rPr>
      <w:rFonts w:cstheme="minorHAnsi"/>
      <w:sz w:val="20"/>
      <w:szCs w:val="20"/>
    </w:rPr>
  </w:style>
  <w:style w:type="paragraph" w:styleId="Inhopg4">
    <w:name w:val="toc 4"/>
    <w:basedOn w:val="Standaard"/>
    <w:next w:val="Standaard"/>
    <w:autoRedefine/>
    <w:uiPriority w:val="39"/>
    <w:semiHidden/>
    <w:unhideWhenUsed/>
    <w:rsid w:val="00A705BA"/>
    <w:pPr>
      <w:ind w:left="720"/>
    </w:pPr>
    <w:rPr>
      <w:rFonts w:cstheme="minorHAnsi"/>
      <w:sz w:val="20"/>
      <w:szCs w:val="20"/>
    </w:rPr>
  </w:style>
  <w:style w:type="paragraph" w:styleId="Inhopg5">
    <w:name w:val="toc 5"/>
    <w:basedOn w:val="Standaard"/>
    <w:next w:val="Standaard"/>
    <w:autoRedefine/>
    <w:uiPriority w:val="39"/>
    <w:semiHidden/>
    <w:unhideWhenUsed/>
    <w:rsid w:val="00A705BA"/>
    <w:pPr>
      <w:ind w:left="960"/>
    </w:pPr>
    <w:rPr>
      <w:rFonts w:cstheme="minorHAnsi"/>
      <w:sz w:val="20"/>
      <w:szCs w:val="20"/>
    </w:rPr>
  </w:style>
  <w:style w:type="paragraph" w:styleId="Inhopg6">
    <w:name w:val="toc 6"/>
    <w:basedOn w:val="Standaard"/>
    <w:next w:val="Standaard"/>
    <w:autoRedefine/>
    <w:uiPriority w:val="39"/>
    <w:semiHidden/>
    <w:unhideWhenUsed/>
    <w:rsid w:val="00A705BA"/>
    <w:pPr>
      <w:ind w:left="1200"/>
    </w:pPr>
    <w:rPr>
      <w:rFonts w:cstheme="minorHAnsi"/>
      <w:sz w:val="20"/>
      <w:szCs w:val="20"/>
    </w:rPr>
  </w:style>
  <w:style w:type="paragraph" w:styleId="Inhopg7">
    <w:name w:val="toc 7"/>
    <w:basedOn w:val="Standaard"/>
    <w:next w:val="Standaard"/>
    <w:autoRedefine/>
    <w:uiPriority w:val="39"/>
    <w:semiHidden/>
    <w:unhideWhenUsed/>
    <w:rsid w:val="00A705BA"/>
    <w:pPr>
      <w:ind w:left="1440"/>
    </w:pPr>
    <w:rPr>
      <w:rFonts w:cstheme="minorHAnsi"/>
      <w:sz w:val="20"/>
      <w:szCs w:val="20"/>
    </w:rPr>
  </w:style>
  <w:style w:type="paragraph" w:styleId="Inhopg8">
    <w:name w:val="toc 8"/>
    <w:basedOn w:val="Standaard"/>
    <w:next w:val="Standaard"/>
    <w:autoRedefine/>
    <w:uiPriority w:val="39"/>
    <w:semiHidden/>
    <w:unhideWhenUsed/>
    <w:rsid w:val="00A705BA"/>
    <w:pPr>
      <w:ind w:left="1680"/>
    </w:pPr>
    <w:rPr>
      <w:rFonts w:cstheme="minorHAnsi"/>
      <w:sz w:val="20"/>
      <w:szCs w:val="20"/>
    </w:rPr>
  </w:style>
  <w:style w:type="paragraph" w:styleId="Inhopg9">
    <w:name w:val="toc 9"/>
    <w:basedOn w:val="Standaard"/>
    <w:next w:val="Standaard"/>
    <w:autoRedefine/>
    <w:uiPriority w:val="39"/>
    <w:semiHidden/>
    <w:unhideWhenUsed/>
    <w:rsid w:val="00A705BA"/>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197002">
      <w:bodyDiv w:val="1"/>
      <w:marLeft w:val="0"/>
      <w:marRight w:val="0"/>
      <w:marTop w:val="0"/>
      <w:marBottom w:val="0"/>
      <w:divBdr>
        <w:top w:val="none" w:sz="0" w:space="0" w:color="auto"/>
        <w:left w:val="none" w:sz="0" w:space="0" w:color="auto"/>
        <w:bottom w:val="none" w:sz="0" w:space="0" w:color="auto"/>
        <w:right w:val="none" w:sz="0" w:space="0" w:color="auto"/>
      </w:divBdr>
      <w:divsChild>
        <w:div w:id="833837931">
          <w:marLeft w:val="0"/>
          <w:marRight w:val="0"/>
          <w:marTop w:val="0"/>
          <w:marBottom w:val="0"/>
          <w:divBdr>
            <w:top w:val="none" w:sz="0" w:space="0" w:color="auto"/>
            <w:left w:val="none" w:sz="0" w:space="0" w:color="auto"/>
            <w:bottom w:val="none" w:sz="0" w:space="0" w:color="auto"/>
            <w:right w:val="none" w:sz="0" w:space="0" w:color="auto"/>
          </w:divBdr>
        </w:div>
        <w:div w:id="900870868">
          <w:marLeft w:val="0"/>
          <w:marRight w:val="0"/>
          <w:marTop w:val="0"/>
          <w:marBottom w:val="0"/>
          <w:divBdr>
            <w:top w:val="none" w:sz="0" w:space="0" w:color="auto"/>
            <w:left w:val="none" w:sz="0" w:space="0" w:color="auto"/>
            <w:bottom w:val="none" w:sz="0" w:space="0" w:color="auto"/>
            <w:right w:val="none" w:sz="0" w:space="0" w:color="auto"/>
          </w:divBdr>
        </w:div>
        <w:div w:id="2001959671">
          <w:marLeft w:val="0"/>
          <w:marRight w:val="0"/>
          <w:marTop w:val="0"/>
          <w:marBottom w:val="0"/>
          <w:divBdr>
            <w:top w:val="none" w:sz="0" w:space="0" w:color="auto"/>
            <w:left w:val="none" w:sz="0" w:space="0" w:color="auto"/>
            <w:bottom w:val="none" w:sz="0" w:space="0" w:color="auto"/>
            <w:right w:val="none" w:sz="0" w:space="0" w:color="auto"/>
          </w:divBdr>
        </w:div>
        <w:div w:id="108010279">
          <w:marLeft w:val="0"/>
          <w:marRight w:val="0"/>
          <w:marTop w:val="0"/>
          <w:marBottom w:val="0"/>
          <w:divBdr>
            <w:top w:val="none" w:sz="0" w:space="0" w:color="auto"/>
            <w:left w:val="none" w:sz="0" w:space="0" w:color="auto"/>
            <w:bottom w:val="none" w:sz="0" w:space="0" w:color="auto"/>
            <w:right w:val="none" w:sz="0" w:space="0" w:color="auto"/>
          </w:divBdr>
        </w:div>
        <w:div w:id="963929677">
          <w:marLeft w:val="0"/>
          <w:marRight w:val="0"/>
          <w:marTop w:val="0"/>
          <w:marBottom w:val="0"/>
          <w:divBdr>
            <w:top w:val="none" w:sz="0" w:space="0" w:color="auto"/>
            <w:left w:val="none" w:sz="0" w:space="0" w:color="auto"/>
            <w:bottom w:val="none" w:sz="0" w:space="0" w:color="auto"/>
            <w:right w:val="none" w:sz="0" w:space="0" w:color="auto"/>
          </w:divBdr>
        </w:div>
        <w:div w:id="873344208">
          <w:marLeft w:val="0"/>
          <w:marRight w:val="0"/>
          <w:marTop w:val="0"/>
          <w:marBottom w:val="0"/>
          <w:divBdr>
            <w:top w:val="none" w:sz="0" w:space="0" w:color="auto"/>
            <w:left w:val="none" w:sz="0" w:space="0" w:color="auto"/>
            <w:bottom w:val="none" w:sz="0" w:space="0" w:color="auto"/>
            <w:right w:val="none" w:sz="0" w:space="0" w:color="auto"/>
          </w:divBdr>
        </w:div>
        <w:div w:id="728185668">
          <w:marLeft w:val="0"/>
          <w:marRight w:val="0"/>
          <w:marTop w:val="0"/>
          <w:marBottom w:val="0"/>
          <w:divBdr>
            <w:top w:val="none" w:sz="0" w:space="0" w:color="auto"/>
            <w:left w:val="none" w:sz="0" w:space="0" w:color="auto"/>
            <w:bottom w:val="none" w:sz="0" w:space="0" w:color="auto"/>
            <w:right w:val="none" w:sz="0" w:space="0" w:color="auto"/>
          </w:divBdr>
        </w:div>
        <w:div w:id="857886799">
          <w:marLeft w:val="0"/>
          <w:marRight w:val="0"/>
          <w:marTop w:val="0"/>
          <w:marBottom w:val="0"/>
          <w:divBdr>
            <w:top w:val="none" w:sz="0" w:space="0" w:color="auto"/>
            <w:left w:val="none" w:sz="0" w:space="0" w:color="auto"/>
            <w:bottom w:val="none" w:sz="0" w:space="0" w:color="auto"/>
            <w:right w:val="none" w:sz="0" w:space="0" w:color="auto"/>
          </w:divBdr>
        </w:div>
        <w:div w:id="2124763027">
          <w:marLeft w:val="0"/>
          <w:marRight w:val="0"/>
          <w:marTop w:val="0"/>
          <w:marBottom w:val="0"/>
          <w:divBdr>
            <w:top w:val="none" w:sz="0" w:space="0" w:color="auto"/>
            <w:left w:val="none" w:sz="0" w:space="0" w:color="auto"/>
            <w:bottom w:val="none" w:sz="0" w:space="0" w:color="auto"/>
            <w:right w:val="none" w:sz="0" w:space="0" w:color="auto"/>
          </w:divBdr>
        </w:div>
        <w:div w:id="1458337536">
          <w:marLeft w:val="0"/>
          <w:marRight w:val="0"/>
          <w:marTop w:val="0"/>
          <w:marBottom w:val="0"/>
          <w:divBdr>
            <w:top w:val="none" w:sz="0" w:space="0" w:color="auto"/>
            <w:left w:val="none" w:sz="0" w:space="0" w:color="auto"/>
            <w:bottom w:val="none" w:sz="0" w:space="0" w:color="auto"/>
            <w:right w:val="none" w:sz="0" w:space="0" w:color="auto"/>
          </w:divBdr>
        </w:div>
        <w:div w:id="1443376289">
          <w:marLeft w:val="0"/>
          <w:marRight w:val="0"/>
          <w:marTop w:val="0"/>
          <w:marBottom w:val="0"/>
          <w:divBdr>
            <w:top w:val="none" w:sz="0" w:space="0" w:color="auto"/>
            <w:left w:val="none" w:sz="0" w:space="0" w:color="auto"/>
            <w:bottom w:val="none" w:sz="0" w:space="0" w:color="auto"/>
            <w:right w:val="none" w:sz="0" w:space="0" w:color="auto"/>
          </w:divBdr>
        </w:div>
        <w:div w:id="785781728">
          <w:marLeft w:val="0"/>
          <w:marRight w:val="0"/>
          <w:marTop w:val="0"/>
          <w:marBottom w:val="0"/>
          <w:divBdr>
            <w:top w:val="none" w:sz="0" w:space="0" w:color="auto"/>
            <w:left w:val="none" w:sz="0" w:space="0" w:color="auto"/>
            <w:bottom w:val="none" w:sz="0" w:space="0" w:color="auto"/>
            <w:right w:val="none" w:sz="0" w:space="0" w:color="auto"/>
          </w:divBdr>
        </w:div>
        <w:div w:id="356274891">
          <w:marLeft w:val="0"/>
          <w:marRight w:val="0"/>
          <w:marTop w:val="0"/>
          <w:marBottom w:val="0"/>
          <w:divBdr>
            <w:top w:val="none" w:sz="0" w:space="0" w:color="auto"/>
            <w:left w:val="none" w:sz="0" w:space="0" w:color="auto"/>
            <w:bottom w:val="none" w:sz="0" w:space="0" w:color="auto"/>
            <w:right w:val="none" w:sz="0" w:space="0" w:color="auto"/>
          </w:divBdr>
        </w:div>
        <w:div w:id="1503351070">
          <w:marLeft w:val="0"/>
          <w:marRight w:val="0"/>
          <w:marTop w:val="0"/>
          <w:marBottom w:val="0"/>
          <w:divBdr>
            <w:top w:val="none" w:sz="0" w:space="0" w:color="auto"/>
            <w:left w:val="none" w:sz="0" w:space="0" w:color="auto"/>
            <w:bottom w:val="none" w:sz="0" w:space="0" w:color="auto"/>
            <w:right w:val="none" w:sz="0" w:space="0" w:color="auto"/>
          </w:divBdr>
        </w:div>
        <w:div w:id="357700821">
          <w:marLeft w:val="0"/>
          <w:marRight w:val="0"/>
          <w:marTop w:val="0"/>
          <w:marBottom w:val="0"/>
          <w:divBdr>
            <w:top w:val="none" w:sz="0" w:space="0" w:color="auto"/>
            <w:left w:val="none" w:sz="0" w:space="0" w:color="auto"/>
            <w:bottom w:val="none" w:sz="0" w:space="0" w:color="auto"/>
            <w:right w:val="none" w:sz="0" w:space="0" w:color="auto"/>
          </w:divBdr>
        </w:div>
        <w:div w:id="847522921">
          <w:marLeft w:val="0"/>
          <w:marRight w:val="0"/>
          <w:marTop w:val="0"/>
          <w:marBottom w:val="0"/>
          <w:divBdr>
            <w:top w:val="none" w:sz="0" w:space="0" w:color="auto"/>
            <w:left w:val="none" w:sz="0" w:space="0" w:color="auto"/>
            <w:bottom w:val="none" w:sz="0" w:space="0" w:color="auto"/>
            <w:right w:val="none" w:sz="0" w:space="0" w:color="auto"/>
          </w:divBdr>
        </w:div>
        <w:div w:id="1310939521">
          <w:marLeft w:val="0"/>
          <w:marRight w:val="0"/>
          <w:marTop w:val="0"/>
          <w:marBottom w:val="0"/>
          <w:divBdr>
            <w:top w:val="none" w:sz="0" w:space="0" w:color="auto"/>
            <w:left w:val="none" w:sz="0" w:space="0" w:color="auto"/>
            <w:bottom w:val="none" w:sz="0" w:space="0" w:color="auto"/>
            <w:right w:val="none" w:sz="0" w:space="0" w:color="auto"/>
          </w:divBdr>
        </w:div>
        <w:div w:id="1010716180">
          <w:marLeft w:val="0"/>
          <w:marRight w:val="0"/>
          <w:marTop w:val="0"/>
          <w:marBottom w:val="0"/>
          <w:divBdr>
            <w:top w:val="none" w:sz="0" w:space="0" w:color="auto"/>
            <w:left w:val="none" w:sz="0" w:space="0" w:color="auto"/>
            <w:bottom w:val="none" w:sz="0" w:space="0" w:color="auto"/>
            <w:right w:val="none" w:sz="0" w:space="0" w:color="auto"/>
          </w:divBdr>
        </w:div>
        <w:div w:id="1668750128">
          <w:marLeft w:val="0"/>
          <w:marRight w:val="0"/>
          <w:marTop w:val="0"/>
          <w:marBottom w:val="0"/>
          <w:divBdr>
            <w:top w:val="none" w:sz="0" w:space="0" w:color="auto"/>
            <w:left w:val="none" w:sz="0" w:space="0" w:color="auto"/>
            <w:bottom w:val="none" w:sz="0" w:space="0" w:color="auto"/>
            <w:right w:val="none" w:sz="0" w:space="0" w:color="auto"/>
          </w:divBdr>
        </w:div>
        <w:div w:id="575167791">
          <w:marLeft w:val="0"/>
          <w:marRight w:val="0"/>
          <w:marTop w:val="0"/>
          <w:marBottom w:val="0"/>
          <w:divBdr>
            <w:top w:val="none" w:sz="0" w:space="0" w:color="auto"/>
            <w:left w:val="none" w:sz="0" w:space="0" w:color="auto"/>
            <w:bottom w:val="none" w:sz="0" w:space="0" w:color="auto"/>
            <w:right w:val="none" w:sz="0" w:space="0" w:color="auto"/>
          </w:divBdr>
        </w:div>
        <w:div w:id="1789205281">
          <w:marLeft w:val="0"/>
          <w:marRight w:val="0"/>
          <w:marTop w:val="0"/>
          <w:marBottom w:val="0"/>
          <w:divBdr>
            <w:top w:val="none" w:sz="0" w:space="0" w:color="auto"/>
            <w:left w:val="none" w:sz="0" w:space="0" w:color="auto"/>
            <w:bottom w:val="none" w:sz="0" w:space="0" w:color="auto"/>
            <w:right w:val="none" w:sz="0" w:space="0" w:color="auto"/>
          </w:divBdr>
        </w:div>
        <w:div w:id="1633553997">
          <w:marLeft w:val="0"/>
          <w:marRight w:val="0"/>
          <w:marTop w:val="0"/>
          <w:marBottom w:val="0"/>
          <w:divBdr>
            <w:top w:val="none" w:sz="0" w:space="0" w:color="auto"/>
            <w:left w:val="none" w:sz="0" w:space="0" w:color="auto"/>
            <w:bottom w:val="none" w:sz="0" w:space="0" w:color="auto"/>
            <w:right w:val="none" w:sz="0" w:space="0" w:color="auto"/>
          </w:divBdr>
        </w:div>
        <w:div w:id="691613336">
          <w:marLeft w:val="0"/>
          <w:marRight w:val="0"/>
          <w:marTop w:val="0"/>
          <w:marBottom w:val="0"/>
          <w:divBdr>
            <w:top w:val="none" w:sz="0" w:space="0" w:color="auto"/>
            <w:left w:val="none" w:sz="0" w:space="0" w:color="auto"/>
            <w:bottom w:val="none" w:sz="0" w:space="0" w:color="auto"/>
            <w:right w:val="none" w:sz="0" w:space="0" w:color="auto"/>
          </w:divBdr>
        </w:div>
        <w:div w:id="237442107">
          <w:marLeft w:val="0"/>
          <w:marRight w:val="0"/>
          <w:marTop w:val="0"/>
          <w:marBottom w:val="0"/>
          <w:divBdr>
            <w:top w:val="none" w:sz="0" w:space="0" w:color="auto"/>
            <w:left w:val="none" w:sz="0" w:space="0" w:color="auto"/>
            <w:bottom w:val="none" w:sz="0" w:space="0" w:color="auto"/>
            <w:right w:val="none" w:sz="0" w:space="0" w:color="auto"/>
          </w:divBdr>
        </w:div>
        <w:div w:id="637538386">
          <w:marLeft w:val="0"/>
          <w:marRight w:val="0"/>
          <w:marTop w:val="0"/>
          <w:marBottom w:val="0"/>
          <w:divBdr>
            <w:top w:val="none" w:sz="0" w:space="0" w:color="auto"/>
            <w:left w:val="none" w:sz="0" w:space="0" w:color="auto"/>
            <w:bottom w:val="none" w:sz="0" w:space="0" w:color="auto"/>
            <w:right w:val="none" w:sz="0" w:space="0" w:color="auto"/>
          </w:divBdr>
        </w:div>
        <w:div w:id="514081259">
          <w:marLeft w:val="0"/>
          <w:marRight w:val="0"/>
          <w:marTop w:val="0"/>
          <w:marBottom w:val="0"/>
          <w:divBdr>
            <w:top w:val="none" w:sz="0" w:space="0" w:color="auto"/>
            <w:left w:val="none" w:sz="0" w:space="0" w:color="auto"/>
            <w:bottom w:val="none" w:sz="0" w:space="0" w:color="auto"/>
            <w:right w:val="none" w:sz="0" w:space="0" w:color="auto"/>
          </w:divBdr>
        </w:div>
        <w:div w:id="1889680592">
          <w:marLeft w:val="0"/>
          <w:marRight w:val="0"/>
          <w:marTop w:val="0"/>
          <w:marBottom w:val="0"/>
          <w:divBdr>
            <w:top w:val="none" w:sz="0" w:space="0" w:color="auto"/>
            <w:left w:val="none" w:sz="0" w:space="0" w:color="auto"/>
            <w:bottom w:val="none" w:sz="0" w:space="0" w:color="auto"/>
            <w:right w:val="none" w:sz="0" w:space="0" w:color="auto"/>
          </w:divBdr>
        </w:div>
        <w:div w:id="311452135">
          <w:marLeft w:val="0"/>
          <w:marRight w:val="0"/>
          <w:marTop w:val="0"/>
          <w:marBottom w:val="0"/>
          <w:divBdr>
            <w:top w:val="none" w:sz="0" w:space="0" w:color="auto"/>
            <w:left w:val="none" w:sz="0" w:space="0" w:color="auto"/>
            <w:bottom w:val="none" w:sz="0" w:space="0" w:color="auto"/>
            <w:right w:val="none" w:sz="0" w:space="0" w:color="auto"/>
          </w:divBdr>
        </w:div>
        <w:div w:id="2125150578">
          <w:marLeft w:val="0"/>
          <w:marRight w:val="0"/>
          <w:marTop w:val="0"/>
          <w:marBottom w:val="0"/>
          <w:divBdr>
            <w:top w:val="none" w:sz="0" w:space="0" w:color="auto"/>
            <w:left w:val="none" w:sz="0" w:space="0" w:color="auto"/>
            <w:bottom w:val="none" w:sz="0" w:space="0" w:color="auto"/>
            <w:right w:val="none" w:sz="0" w:space="0" w:color="auto"/>
          </w:divBdr>
        </w:div>
        <w:div w:id="1727680282">
          <w:marLeft w:val="0"/>
          <w:marRight w:val="0"/>
          <w:marTop w:val="0"/>
          <w:marBottom w:val="0"/>
          <w:divBdr>
            <w:top w:val="none" w:sz="0" w:space="0" w:color="auto"/>
            <w:left w:val="none" w:sz="0" w:space="0" w:color="auto"/>
            <w:bottom w:val="none" w:sz="0" w:space="0" w:color="auto"/>
            <w:right w:val="none" w:sz="0" w:space="0" w:color="auto"/>
          </w:divBdr>
        </w:div>
        <w:div w:id="881788701">
          <w:marLeft w:val="0"/>
          <w:marRight w:val="0"/>
          <w:marTop w:val="0"/>
          <w:marBottom w:val="0"/>
          <w:divBdr>
            <w:top w:val="none" w:sz="0" w:space="0" w:color="auto"/>
            <w:left w:val="none" w:sz="0" w:space="0" w:color="auto"/>
            <w:bottom w:val="none" w:sz="0" w:space="0" w:color="auto"/>
            <w:right w:val="none" w:sz="0" w:space="0" w:color="auto"/>
          </w:divBdr>
        </w:div>
        <w:div w:id="1619993816">
          <w:marLeft w:val="0"/>
          <w:marRight w:val="0"/>
          <w:marTop w:val="0"/>
          <w:marBottom w:val="0"/>
          <w:divBdr>
            <w:top w:val="none" w:sz="0" w:space="0" w:color="auto"/>
            <w:left w:val="none" w:sz="0" w:space="0" w:color="auto"/>
            <w:bottom w:val="none" w:sz="0" w:space="0" w:color="auto"/>
            <w:right w:val="none" w:sz="0" w:space="0" w:color="auto"/>
          </w:divBdr>
        </w:div>
        <w:div w:id="2146700304">
          <w:marLeft w:val="0"/>
          <w:marRight w:val="0"/>
          <w:marTop w:val="0"/>
          <w:marBottom w:val="0"/>
          <w:divBdr>
            <w:top w:val="none" w:sz="0" w:space="0" w:color="auto"/>
            <w:left w:val="none" w:sz="0" w:space="0" w:color="auto"/>
            <w:bottom w:val="none" w:sz="0" w:space="0" w:color="auto"/>
            <w:right w:val="none" w:sz="0" w:space="0" w:color="auto"/>
          </w:divBdr>
        </w:div>
        <w:div w:id="1547328205">
          <w:marLeft w:val="0"/>
          <w:marRight w:val="0"/>
          <w:marTop w:val="0"/>
          <w:marBottom w:val="0"/>
          <w:divBdr>
            <w:top w:val="none" w:sz="0" w:space="0" w:color="auto"/>
            <w:left w:val="none" w:sz="0" w:space="0" w:color="auto"/>
            <w:bottom w:val="none" w:sz="0" w:space="0" w:color="auto"/>
            <w:right w:val="none" w:sz="0" w:space="0" w:color="auto"/>
          </w:divBdr>
        </w:div>
        <w:div w:id="21786735">
          <w:marLeft w:val="0"/>
          <w:marRight w:val="0"/>
          <w:marTop w:val="0"/>
          <w:marBottom w:val="0"/>
          <w:divBdr>
            <w:top w:val="none" w:sz="0" w:space="0" w:color="auto"/>
            <w:left w:val="none" w:sz="0" w:space="0" w:color="auto"/>
            <w:bottom w:val="none" w:sz="0" w:space="0" w:color="auto"/>
            <w:right w:val="none" w:sz="0" w:space="0" w:color="auto"/>
          </w:divBdr>
        </w:div>
        <w:div w:id="2127850852">
          <w:marLeft w:val="0"/>
          <w:marRight w:val="0"/>
          <w:marTop w:val="0"/>
          <w:marBottom w:val="0"/>
          <w:divBdr>
            <w:top w:val="none" w:sz="0" w:space="0" w:color="auto"/>
            <w:left w:val="none" w:sz="0" w:space="0" w:color="auto"/>
            <w:bottom w:val="none" w:sz="0" w:space="0" w:color="auto"/>
            <w:right w:val="none" w:sz="0" w:space="0" w:color="auto"/>
          </w:divBdr>
        </w:div>
        <w:div w:id="1263563283">
          <w:marLeft w:val="0"/>
          <w:marRight w:val="0"/>
          <w:marTop w:val="0"/>
          <w:marBottom w:val="0"/>
          <w:divBdr>
            <w:top w:val="none" w:sz="0" w:space="0" w:color="auto"/>
            <w:left w:val="none" w:sz="0" w:space="0" w:color="auto"/>
            <w:bottom w:val="none" w:sz="0" w:space="0" w:color="auto"/>
            <w:right w:val="none" w:sz="0" w:space="0" w:color="auto"/>
          </w:divBdr>
        </w:div>
        <w:div w:id="1841654961">
          <w:marLeft w:val="0"/>
          <w:marRight w:val="0"/>
          <w:marTop w:val="0"/>
          <w:marBottom w:val="0"/>
          <w:divBdr>
            <w:top w:val="none" w:sz="0" w:space="0" w:color="auto"/>
            <w:left w:val="none" w:sz="0" w:space="0" w:color="auto"/>
            <w:bottom w:val="none" w:sz="0" w:space="0" w:color="auto"/>
            <w:right w:val="none" w:sz="0" w:space="0" w:color="auto"/>
          </w:divBdr>
        </w:div>
        <w:div w:id="1974747325">
          <w:marLeft w:val="0"/>
          <w:marRight w:val="0"/>
          <w:marTop w:val="0"/>
          <w:marBottom w:val="0"/>
          <w:divBdr>
            <w:top w:val="none" w:sz="0" w:space="0" w:color="auto"/>
            <w:left w:val="none" w:sz="0" w:space="0" w:color="auto"/>
            <w:bottom w:val="none" w:sz="0" w:space="0" w:color="auto"/>
            <w:right w:val="none" w:sz="0" w:space="0" w:color="auto"/>
          </w:divBdr>
        </w:div>
        <w:div w:id="966591240">
          <w:marLeft w:val="0"/>
          <w:marRight w:val="0"/>
          <w:marTop w:val="0"/>
          <w:marBottom w:val="0"/>
          <w:divBdr>
            <w:top w:val="none" w:sz="0" w:space="0" w:color="auto"/>
            <w:left w:val="none" w:sz="0" w:space="0" w:color="auto"/>
            <w:bottom w:val="none" w:sz="0" w:space="0" w:color="auto"/>
            <w:right w:val="none" w:sz="0" w:space="0" w:color="auto"/>
          </w:divBdr>
        </w:div>
        <w:div w:id="1068263850">
          <w:marLeft w:val="0"/>
          <w:marRight w:val="0"/>
          <w:marTop w:val="0"/>
          <w:marBottom w:val="0"/>
          <w:divBdr>
            <w:top w:val="none" w:sz="0" w:space="0" w:color="auto"/>
            <w:left w:val="none" w:sz="0" w:space="0" w:color="auto"/>
            <w:bottom w:val="none" w:sz="0" w:space="0" w:color="auto"/>
            <w:right w:val="none" w:sz="0" w:space="0" w:color="auto"/>
          </w:divBdr>
        </w:div>
        <w:div w:id="1495998036">
          <w:marLeft w:val="0"/>
          <w:marRight w:val="0"/>
          <w:marTop w:val="0"/>
          <w:marBottom w:val="0"/>
          <w:divBdr>
            <w:top w:val="none" w:sz="0" w:space="0" w:color="auto"/>
            <w:left w:val="none" w:sz="0" w:space="0" w:color="auto"/>
            <w:bottom w:val="none" w:sz="0" w:space="0" w:color="auto"/>
            <w:right w:val="none" w:sz="0" w:space="0" w:color="auto"/>
          </w:divBdr>
        </w:div>
        <w:div w:id="535969277">
          <w:marLeft w:val="0"/>
          <w:marRight w:val="0"/>
          <w:marTop w:val="0"/>
          <w:marBottom w:val="0"/>
          <w:divBdr>
            <w:top w:val="none" w:sz="0" w:space="0" w:color="auto"/>
            <w:left w:val="none" w:sz="0" w:space="0" w:color="auto"/>
            <w:bottom w:val="none" w:sz="0" w:space="0" w:color="auto"/>
            <w:right w:val="none" w:sz="0" w:space="0" w:color="auto"/>
          </w:divBdr>
        </w:div>
        <w:div w:id="1071658603">
          <w:marLeft w:val="0"/>
          <w:marRight w:val="0"/>
          <w:marTop w:val="0"/>
          <w:marBottom w:val="0"/>
          <w:divBdr>
            <w:top w:val="none" w:sz="0" w:space="0" w:color="auto"/>
            <w:left w:val="none" w:sz="0" w:space="0" w:color="auto"/>
            <w:bottom w:val="none" w:sz="0" w:space="0" w:color="auto"/>
            <w:right w:val="none" w:sz="0" w:space="0" w:color="auto"/>
          </w:divBdr>
        </w:div>
        <w:div w:id="828637197">
          <w:marLeft w:val="0"/>
          <w:marRight w:val="0"/>
          <w:marTop w:val="0"/>
          <w:marBottom w:val="0"/>
          <w:divBdr>
            <w:top w:val="none" w:sz="0" w:space="0" w:color="auto"/>
            <w:left w:val="none" w:sz="0" w:space="0" w:color="auto"/>
            <w:bottom w:val="none" w:sz="0" w:space="0" w:color="auto"/>
            <w:right w:val="none" w:sz="0" w:space="0" w:color="auto"/>
          </w:divBdr>
        </w:div>
        <w:div w:id="9140586">
          <w:marLeft w:val="0"/>
          <w:marRight w:val="0"/>
          <w:marTop w:val="0"/>
          <w:marBottom w:val="0"/>
          <w:divBdr>
            <w:top w:val="none" w:sz="0" w:space="0" w:color="auto"/>
            <w:left w:val="none" w:sz="0" w:space="0" w:color="auto"/>
            <w:bottom w:val="none" w:sz="0" w:space="0" w:color="auto"/>
            <w:right w:val="none" w:sz="0" w:space="0" w:color="auto"/>
          </w:divBdr>
        </w:div>
        <w:div w:id="250773378">
          <w:marLeft w:val="0"/>
          <w:marRight w:val="0"/>
          <w:marTop w:val="0"/>
          <w:marBottom w:val="0"/>
          <w:divBdr>
            <w:top w:val="none" w:sz="0" w:space="0" w:color="auto"/>
            <w:left w:val="none" w:sz="0" w:space="0" w:color="auto"/>
            <w:bottom w:val="none" w:sz="0" w:space="0" w:color="auto"/>
            <w:right w:val="none" w:sz="0" w:space="0" w:color="auto"/>
          </w:divBdr>
        </w:div>
        <w:div w:id="1380668222">
          <w:marLeft w:val="0"/>
          <w:marRight w:val="0"/>
          <w:marTop w:val="0"/>
          <w:marBottom w:val="0"/>
          <w:divBdr>
            <w:top w:val="none" w:sz="0" w:space="0" w:color="auto"/>
            <w:left w:val="none" w:sz="0" w:space="0" w:color="auto"/>
            <w:bottom w:val="none" w:sz="0" w:space="0" w:color="auto"/>
            <w:right w:val="none" w:sz="0" w:space="0" w:color="auto"/>
          </w:divBdr>
        </w:div>
        <w:div w:id="218520487">
          <w:marLeft w:val="0"/>
          <w:marRight w:val="0"/>
          <w:marTop w:val="0"/>
          <w:marBottom w:val="0"/>
          <w:divBdr>
            <w:top w:val="none" w:sz="0" w:space="0" w:color="auto"/>
            <w:left w:val="none" w:sz="0" w:space="0" w:color="auto"/>
            <w:bottom w:val="none" w:sz="0" w:space="0" w:color="auto"/>
            <w:right w:val="none" w:sz="0" w:space="0" w:color="auto"/>
          </w:divBdr>
        </w:div>
        <w:div w:id="974800208">
          <w:marLeft w:val="0"/>
          <w:marRight w:val="0"/>
          <w:marTop w:val="0"/>
          <w:marBottom w:val="0"/>
          <w:divBdr>
            <w:top w:val="none" w:sz="0" w:space="0" w:color="auto"/>
            <w:left w:val="none" w:sz="0" w:space="0" w:color="auto"/>
            <w:bottom w:val="none" w:sz="0" w:space="0" w:color="auto"/>
            <w:right w:val="none" w:sz="0" w:space="0" w:color="auto"/>
          </w:divBdr>
        </w:div>
        <w:div w:id="600186813">
          <w:marLeft w:val="0"/>
          <w:marRight w:val="0"/>
          <w:marTop w:val="0"/>
          <w:marBottom w:val="0"/>
          <w:divBdr>
            <w:top w:val="none" w:sz="0" w:space="0" w:color="auto"/>
            <w:left w:val="none" w:sz="0" w:space="0" w:color="auto"/>
            <w:bottom w:val="none" w:sz="0" w:space="0" w:color="auto"/>
            <w:right w:val="none" w:sz="0" w:space="0" w:color="auto"/>
          </w:divBdr>
        </w:div>
        <w:div w:id="595015400">
          <w:marLeft w:val="0"/>
          <w:marRight w:val="0"/>
          <w:marTop w:val="0"/>
          <w:marBottom w:val="0"/>
          <w:divBdr>
            <w:top w:val="none" w:sz="0" w:space="0" w:color="auto"/>
            <w:left w:val="none" w:sz="0" w:space="0" w:color="auto"/>
            <w:bottom w:val="none" w:sz="0" w:space="0" w:color="auto"/>
            <w:right w:val="none" w:sz="0" w:space="0" w:color="auto"/>
          </w:divBdr>
        </w:div>
        <w:div w:id="1867789558">
          <w:marLeft w:val="0"/>
          <w:marRight w:val="0"/>
          <w:marTop w:val="0"/>
          <w:marBottom w:val="0"/>
          <w:divBdr>
            <w:top w:val="none" w:sz="0" w:space="0" w:color="auto"/>
            <w:left w:val="none" w:sz="0" w:space="0" w:color="auto"/>
            <w:bottom w:val="none" w:sz="0" w:space="0" w:color="auto"/>
            <w:right w:val="none" w:sz="0" w:space="0" w:color="auto"/>
          </w:divBdr>
        </w:div>
        <w:div w:id="1392002582">
          <w:marLeft w:val="0"/>
          <w:marRight w:val="0"/>
          <w:marTop w:val="0"/>
          <w:marBottom w:val="0"/>
          <w:divBdr>
            <w:top w:val="none" w:sz="0" w:space="0" w:color="auto"/>
            <w:left w:val="none" w:sz="0" w:space="0" w:color="auto"/>
            <w:bottom w:val="none" w:sz="0" w:space="0" w:color="auto"/>
            <w:right w:val="none" w:sz="0" w:space="0" w:color="auto"/>
          </w:divBdr>
        </w:div>
        <w:div w:id="1152407850">
          <w:marLeft w:val="0"/>
          <w:marRight w:val="0"/>
          <w:marTop w:val="0"/>
          <w:marBottom w:val="0"/>
          <w:divBdr>
            <w:top w:val="none" w:sz="0" w:space="0" w:color="auto"/>
            <w:left w:val="none" w:sz="0" w:space="0" w:color="auto"/>
            <w:bottom w:val="none" w:sz="0" w:space="0" w:color="auto"/>
            <w:right w:val="none" w:sz="0" w:space="0" w:color="auto"/>
          </w:divBdr>
        </w:div>
        <w:div w:id="1289582326">
          <w:marLeft w:val="0"/>
          <w:marRight w:val="0"/>
          <w:marTop w:val="0"/>
          <w:marBottom w:val="0"/>
          <w:divBdr>
            <w:top w:val="none" w:sz="0" w:space="0" w:color="auto"/>
            <w:left w:val="none" w:sz="0" w:space="0" w:color="auto"/>
            <w:bottom w:val="none" w:sz="0" w:space="0" w:color="auto"/>
            <w:right w:val="none" w:sz="0" w:space="0" w:color="auto"/>
          </w:divBdr>
        </w:div>
        <w:div w:id="1595939020">
          <w:marLeft w:val="0"/>
          <w:marRight w:val="0"/>
          <w:marTop w:val="0"/>
          <w:marBottom w:val="0"/>
          <w:divBdr>
            <w:top w:val="none" w:sz="0" w:space="0" w:color="auto"/>
            <w:left w:val="none" w:sz="0" w:space="0" w:color="auto"/>
            <w:bottom w:val="none" w:sz="0" w:space="0" w:color="auto"/>
            <w:right w:val="none" w:sz="0" w:space="0" w:color="auto"/>
          </w:divBdr>
        </w:div>
        <w:div w:id="1535999892">
          <w:marLeft w:val="0"/>
          <w:marRight w:val="0"/>
          <w:marTop w:val="0"/>
          <w:marBottom w:val="0"/>
          <w:divBdr>
            <w:top w:val="none" w:sz="0" w:space="0" w:color="auto"/>
            <w:left w:val="none" w:sz="0" w:space="0" w:color="auto"/>
            <w:bottom w:val="none" w:sz="0" w:space="0" w:color="auto"/>
            <w:right w:val="none" w:sz="0" w:space="0" w:color="auto"/>
          </w:divBdr>
        </w:div>
        <w:div w:id="197476389">
          <w:marLeft w:val="0"/>
          <w:marRight w:val="0"/>
          <w:marTop w:val="0"/>
          <w:marBottom w:val="0"/>
          <w:divBdr>
            <w:top w:val="none" w:sz="0" w:space="0" w:color="auto"/>
            <w:left w:val="none" w:sz="0" w:space="0" w:color="auto"/>
            <w:bottom w:val="none" w:sz="0" w:space="0" w:color="auto"/>
            <w:right w:val="none" w:sz="0" w:space="0" w:color="auto"/>
          </w:divBdr>
        </w:div>
        <w:div w:id="1644039387">
          <w:marLeft w:val="0"/>
          <w:marRight w:val="0"/>
          <w:marTop w:val="0"/>
          <w:marBottom w:val="0"/>
          <w:divBdr>
            <w:top w:val="none" w:sz="0" w:space="0" w:color="auto"/>
            <w:left w:val="none" w:sz="0" w:space="0" w:color="auto"/>
            <w:bottom w:val="none" w:sz="0" w:space="0" w:color="auto"/>
            <w:right w:val="none" w:sz="0" w:space="0" w:color="auto"/>
          </w:divBdr>
        </w:div>
        <w:div w:id="858356112">
          <w:marLeft w:val="0"/>
          <w:marRight w:val="0"/>
          <w:marTop w:val="0"/>
          <w:marBottom w:val="0"/>
          <w:divBdr>
            <w:top w:val="none" w:sz="0" w:space="0" w:color="auto"/>
            <w:left w:val="none" w:sz="0" w:space="0" w:color="auto"/>
            <w:bottom w:val="none" w:sz="0" w:space="0" w:color="auto"/>
            <w:right w:val="none" w:sz="0" w:space="0" w:color="auto"/>
          </w:divBdr>
        </w:div>
        <w:div w:id="1028873265">
          <w:marLeft w:val="0"/>
          <w:marRight w:val="0"/>
          <w:marTop w:val="0"/>
          <w:marBottom w:val="0"/>
          <w:divBdr>
            <w:top w:val="none" w:sz="0" w:space="0" w:color="auto"/>
            <w:left w:val="none" w:sz="0" w:space="0" w:color="auto"/>
            <w:bottom w:val="none" w:sz="0" w:space="0" w:color="auto"/>
            <w:right w:val="none" w:sz="0" w:space="0" w:color="auto"/>
          </w:divBdr>
        </w:div>
        <w:div w:id="1803189526">
          <w:marLeft w:val="0"/>
          <w:marRight w:val="0"/>
          <w:marTop w:val="0"/>
          <w:marBottom w:val="0"/>
          <w:divBdr>
            <w:top w:val="none" w:sz="0" w:space="0" w:color="auto"/>
            <w:left w:val="none" w:sz="0" w:space="0" w:color="auto"/>
            <w:bottom w:val="none" w:sz="0" w:space="0" w:color="auto"/>
            <w:right w:val="none" w:sz="0" w:space="0" w:color="auto"/>
          </w:divBdr>
        </w:div>
        <w:div w:id="1780026441">
          <w:marLeft w:val="0"/>
          <w:marRight w:val="0"/>
          <w:marTop w:val="0"/>
          <w:marBottom w:val="0"/>
          <w:divBdr>
            <w:top w:val="none" w:sz="0" w:space="0" w:color="auto"/>
            <w:left w:val="none" w:sz="0" w:space="0" w:color="auto"/>
            <w:bottom w:val="none" w:sz="0" w:space="0" w:color="auto"/>
            <w:right w:val="none" w:sz="0" w:space="0" w:color="auto"/>
          </w:divBdr>
        </w:div>
        <w:div w:id="1614046860">
          <w:marLeft w:val="0"/>
          <w:marRight w:val="0"/>
          <w:marTop w:val="0"/>
          <w:marBottom w:val="0"/>
          <w:divBdr>
            <w:top w:val="none" w:sz="0" w:space="0" w:color="auto"/>
            <w:left w:val="none" w:sz="0" w:space="0" w:color="auto"/>
            <w:bottom w:val="none" w:sz="0" w:space="0" w:color="auto"/>
            <w:right w:val="none" w:sz="0" w:space="0" w:color="auto"/>
          </w:divBdr>
        </w:div>
        <w:div w:id="762074426">
          <w:marLeft w:val="0"/>
          <w:marRight w:val="0"/>
          <w:marTop w:val="0"/>
          <w:marBottom w:val="0"/>
          <w:divBdr>
            <w:top w:val="none" w:sz="0" w:space="0" w:color="auto"/>
            <w:left w:val="none" w:sz="0" w:space="0" w:color="auto"/>
            <w:bottom w:val="none" w:sz="0" w:space="0" w:color="auto"/>
            <w:right w:val="none" w:sz="0" w:space="0" w:color="auto"/>
          </w:divBdr>
        </w:div>
        <w:div w:id="880751740">
          <w:marLeft w:val="0"/>
          <w:marRight w:val="0"/>
          <w:marTop w:val="0"/>
          <w:marBottom w:val="0"/>
          <w:divBdr>
            <w:top w:val="none" w:sz="0" w:space="0" w:color="auto"/>
            <w:left w:val="none" w:sz="0" w:space="0" w:color="auto"/>
            <w:bottom w:val="none" w:sz="0" w:space="0" w:color="auto"/>
            <w:right w:val="none" w:sz="0" w:space="0" w:color="auto"/>
          </w:divBdr>
        </w:div>
        <w:div w:id="511383104">
          <w:marLeft w:val="0"/>
          <w:marRight w:val="0"/>
          <w:marTop w:val="0"/>
          <w:marBottom w:val="0"/>
          <w:divBdr>
            <w:top w:val="none" w:sz="0" w:space="0" w:color="auto"/>
            <w:left w:val="none" w:sz="0" w:space="0" w:color="auto"/>
            <w:bottom w:val="none" w:sz="0" w:space="0" w:color="auto"/>
            <w:right w:val="none" w:sz="0" w:space="0" w:color="auto"/>
          </w:divBdr>
        </w:div>
        <w:div w:id="365954056">
          <w:marLeft w:val="0"/>
          <w:marRight w:val="0"/>
          <w:marTop w:val="0"/>
          <w:marBottom w:val="0"/>
          <w:divBdr>
            <w:top w:val="none" w:sz="0" w:space="0" w:color="auto"/>
            <w:left w:val="none" w:sz="0" w:space="0" w:color="auto"/>
            <w:bottom w:val="none" w:sz="0" w:space="0" w:color="auto"/>
            <w:right w:val="none" w:sz="0" w:space="0" w:color="auto"/>
          </w:divBdr>
        </w:div>
        <w:div w:id="581179443">
          <w:marLeft w:val="0"/>
          <w:marRight w:val="0"/>
          <w:marTop w:val="0"/>
          <w:marBottom w:val="0"/>
          <w:divBdr>
            <w:top w:val="none" w:sz="0" w:space="0" w:color="auto"/>
            <w:left w:val="none" w:sz="0" w:space="0" w:color="auto"/>
            <w:bottom w:val="none" w:sz="0" w:space="0" w:color="auto"/>
            <w:right w:val="none" w:sz="0" w:space="0" w:color="auto"/>
          </w:divBdr>
        </w:div>
        <w:div w:id="1904296622">
          <w:marLeft w:val="0"/>
          <w:marRight w:val="0"/>
          <w:marTop w:val="0"/>
          <w:marBottom w:val="0"/>
          <w:divBdr>
            <w:top w:val="none" w:sz="0" w:space="0" w:color="auto"/>
            <w:left w:val="none" w:sz="0" w:space="0" w:color="auto"/>
            <w:bottom w:val="none" w:sz="0" w:space="0" w:color="auto"/>
            <w:right w:val="none" w:sz="0" w:space="0" w:color="auto"/>
          </w:divBdr>
        </w:div>
        <w:div w:id="528572960">
          <w:marLeft w:val="0"/>
          <w:marRight w:val="0"/>
          <w:marTop w:val="0"/>
          <w:marBottom w:val="0"/>
          <w:divBdr>
            <w:top w:val="none" w:sz="0" w:space="0" w:color="auto"/>
            <w:left w:val="none" w:sz="0" w:space="0" w:color="auto"/>
            <w:bottom w:val="none" w:sz="0" w:space="0" w:color="auto"/>
            <w:right w:val="none" w:sz="0" w:space="0" w:color="auto"/>
          </w:divBdr>
        </w:div>
        <w:div w:id="120925431">
          <w:marLeft w:val="0"/>
          <w:marRight w:val="0"/>
          <w:marTop w:val="0"/>
          <w:marBottom w:val="0"/>
          <w:divBdr>
            <w:top w:val="none" w:sz="0" w:space="0" w:color="auto"/>
            <w:left w:val="none" w:sz="0" w:space="0" w:color="auto"/>
            <w:bottom w:val="none" w:sz="0" w:space="0" w:color="auto"/>
            <w:right w:val="none" w:sz="0" w:space="0" w:color="auto"/>
          </w:divBdr>
        </w:div>
        <w:div w:id="143157960">
          <w:marLeft w:val="0"/>
          <w:marRight w:val="0"/>
          <w:marTop w:val="0"/>
          <w:marBottom w:val="0"/>
          <w:divBdr>
            <w:top w:val="none" w:sz="0" w:space="0" w:color="auto"/>
            <w:left w:val="none" w:sz="0" w:space="0" w:color="auto"/>
            <w:bottom w:val="none" w:sz="0" w:space="0" w:color="auto"/>
            <w:right w:val="none" w:sz="0" w:space="0" w:color="auto"/>
          </w:divBdr>
        </w:div>
        <w:div w:id="800733930">
          <w:marLeft w:val="0"/>
          <w:marRight w:val="0"/>
          <w:marTop w:val="0"/>
          <w:marBottom w:val="0"/>
          <w:divBdr>
            <w:top w:val="none" w:sz="0" w:space="0" w:color="auto"/>
            <w:left w:val="none" w:sz="0" w:space="0" w:color="auto"/>
            <w:bottom w:val="none" w:sz="0" w:space="0" w:color="auto"/>
            <w:right w:val="none" w:sz="0" w:space="0" w:color="auto"/>
          </w:divBdr>
        </w:div>
        <w:div w:id="1022239901">
          <w:marLeft w:val="0"/>
          <w:marRight w:val="0"/>
          <w:marTop w:val="0"/>
          <w:marBottom w:val="0"/>
          <w:divBdr>
            <w:top w:val="none" w:sz="0" w:space="0" w:color="auto"/>
            <w:left w:val="none" w:sz="0" w:space="0" w:color="auto"/>
            <w:bottom w:val="none" w:sz="0" w:space="0" w:color="auto"/>
            <w:right w:val="none" w:sz="0" w:space="0" w:color="auto"/>
          </w:divBdr>
        </w:div>
        <w:div w:id="869493453">
          <w:marLeft w:val="0"/>
          <w:marRight w:val="0"/>
          <w:marTop w:val="0"/>
          <w:marBottom w:val="0"/>
          <w:divBdr>
            <w:top w:val="none" w:sz="0" w:space="0" w:color="auto"/>
            <w:left w:val="none" w:sz="0" w:space="0" w:color="auto"/>
            <w:bottom w:val="none" w:sz="0" w:space="0" w:color="auto"/>
            <w:right w:val="none" w:sz="0" w:space="0" w:color="auto"/>
          </w:divBdr>
        </w:div>
        <w:div w:id="1560363772">
          <w:marLeft w:val="0"/>
          <w:marRight w:val="0"/>
          <w:marTop w:val="0"/>
          <w:marBottom w:val="0"/>
          <w:divBdr>
            <w:top w:val="none" w:sz="0" w:space="0" w:color="auto"/>
            <w:left w:val="none" w:sz="0" w:space="0" w:color="auto"/>
            <w:bottom w:val="none" w:sz="0" w:space="0" w:color="auto"/>
            <w:right w:val="none" w:sz="0" w:space="0" w:color="auto"/>
          </w:divBdr>
        </w:div>
        <w:div w:id="1268660881">
          <w:marLeft w:val="0"/>
          <w:marRight w:val="0"/>
          <w:marTop w:val="0"/>
          <w:marBottom w:val="0"/>
          <w:divBdr>
            <w:top w:val="none" w:sz="0" w:space="0" w:color="auto"/>
            <w:left w:val="none" w:sz="0" w:space="0" w:color="auto"/>
            <w:bottom w:val="none" w:sz="0" w:space="0" w:color="auto"/>
            <w:right w:val="none" w:sz="0" w:space="0" w:color="auto"/>
          </w:divBdr>
        </w:div>
        <w:div w:id="2010788270">
          <w:marLeft w:val="0"/>
          <w:marRight w:val="0"/>
          <w:marTop w:val="0"/>
          <w:marBottom w:val="0"/>
          <w:divBdr>
            <w:top w:val="none" w:sz="0" w:space="0" w:color="auto"/>
            <w:left w:val="none" w:sz="0" w:space="0" w:color="auto"/>
            <w:bottom w:val="none" w:sz="0" w:space="0" w:color="auto"/>
            <w:right w:val="none" w:sz="0" w:space="0" w:color="auto"/>
          </w:divBdr>
        </w:div>
        <w:div w:id="2003659698">
          <w:marLeft w:val="0"/>
          <w:marRight w:val="0"/>
          <w:marTop w:val="0"/>
          <w:marBottom w:val="0"/>
          <w:divBdr>
            <w:top w:val="none" w:sz="0" w:space="0" w:color="auto"/>
            <w:left w:val="none" w:sz="0" w:space="0" w:color="auto"/>
            <w:bottom w:val="none" w:sz="0" w:space="0" w:color="auto"/>
            <w:right w:val="none" w:sz="0" w:space="0" w:color="auto"/>
          </w:divBdr>
        </w:div>
        <w:div w:id="1073427818">
          <w:marLeft w:val="0"/>
          <w:marRight w:val="0"/>
          <w:marTop w:val="0"/>
          <w:marBottom w:val="0"/>
          <w:divBdr>
            <w:top w:val="none" w:sz="0" w:space="0" w:color="auto"/>
            <w:left w:val="none" w:sz="0" w:space="0" w:color="auto"/>
            <w:bottom w:val="none" w:sz="0" w:space="0" w:color="auto"/>
            <w:right w:val="none" w:sz="0" w:space="0" w:color="auto"/>
          </w:divBdr>
        </w:div>
        <w:div w:id="1176723647">
          <w:marLeft w:val="0"/>
          <w:marRight w:val="0"/>
          <w:marTop w:val="0"/>
          <w:marBottom w:val="0"/>
          <w:divBdr>
            <w:top w:val="none" w:sz="0" w:space="0" w:color="auto"/>
            <w:left w:val="none" w:sz="0" w:space="0" w:color="auto"/>
            <w:bottom w:val="none" w:sz="0" w:space="0" w:color="auto"/>
            <w:right w:val="none" w:sz="0" w:space="0" w:color="auto"/>
          </w:divBdr>
        </w:div>
        <w:div w:id="883129676">
          <w:marLeft w:val="0"/>
          <w:marRight w:val="0"/>
          <w:marTop w:val="0"/>
          <w:marBottom w:val="0"/>
          <w:divBdr>
            <w:top w:val="none" w:sz="0" w:space="0" w:color="auto"/>
            <w:left w:val="none" w:sz="0" w:space="0" w:color="auto"/>
            <w:bottom w:val="none" w:sz="0" w:space="0" w:color="auto"/>
            <w:right w:val="none" w:sz="0" w:space="0" w:color="auto"/>
          </w:divBdr>
        </w:div>
        <w:div w:id="216481555">
          <w:marLeft w:val="0"/>
          <w:marRight w:val="0"/>
          <w:marTop w:val="0"/>
          <w:marBottom w:val="0"/>
          <w:divBdr>
            <w:top w:val="none" w:sz="0" w:space="0" w:color="auto"/>
            <w:left w:val="none" w:sz="0" w:space="0" w:color="auto"/>
            <w:bottom w:val="none" w:sz="0" w:space="0" w:color="auto"/>
            <w:right w:val="none" w:sz="0" w:space="0" w:color="auto"/>
          </w:divBdr>
        </w:div>
        <w:div w:id="1590574308">
          <w:marLeft w:val="0"/>
          <w:marRight w:val="0"/>
          <w:marTop w:val="0"/>
          <w:marBottom w:val="0"/>
          <w:divBdr>
            <w:top w:val="none" w:sz="0" w:space="0" w:color="auto"/>
            <w:left w:val="none" w:sz="0" w:space="0" w:color="auto"/>
            <w:bottom w:val="none" w:sz="0" w:space="0" w:color="auto"/>
            <w:right w:val="none" w:sz="0" w:space="0" w:color="auto"/>
          </w:divBdr>
        </w:div>
        <w:div w:id="95561702">
          <w:marLeft w:val="0"/>
          <w:marRight w:val="0"/>
          <w:marTop w:val="0"/>
          <w:marBottom w:val="0"/>
          <w:divBdr>
            <w:top w:val="none" w:sz="0" w:space="0" w:color="auto"/>
            <w:left w:val="none" w:sz="0" w:space="0" w:color="auto"/>
            <w:bottom w:val="none" w:sz="0" w:space="0" w:color="auto"/>
            <w:right w:val="none" w:sz="0" w:space="0" w:color="auto"/>
          </w:divBdr>
        </w:div>
        <w:div w:id="830291676">
          <w:marLeft w:val="0"/>
          <w:marRight w:val="0"/>
          <w:marTop w:val="0"/>
          <w:marBottom w:val="0"/>
          <w:divBdr>
            <w:top w:val="none" w:sz="0" w:space="0" w:color="auto"/>
            <w:left w:val="none" w:sz="0" w:space="0" w:color="auto"/>
            <w:bottom w:val="none" w:sz="0" w:space="0" w:color="auto"/>
            <w:right w:val="none" w:sz="0" w:space="0" w:color="auto"/>
          </w:divBdr>
        </w:div>
        <w:div w:id="124663295">
          <w:marLeft w:val="0"/>
          <w:marRight w:val="0"/>
          <w:marTop w:val="0"/>
          <w:marBottom w:val="0"/>
          <w:divBdr>
            <w:top w:val="none" w:sz="0" w:space="0" w:color="auto"/>
            <w:left w:val="none" w:sz="0" w:space="0" w:color="auto"/>
            <w:bottom w:val="none" w:sz="0" w:space="0" w:color="auto"/>
            <w:right w:val="none" w:sz="0" w:space="0" w:color="auto"/>
          </w:divBdr>
        </w:div>
        <w:div w:id="335228197">
          <w:marLeft w:val="0"/>
          <w:marRight w:val="0"/>
          <w:marTop w:val="0"/>
          <w:marBottom w:val="0"/>
          <w:divBdr>
            <w:top w:val="none" w:sz="0" w:space="0" w:color="auto"/>
            <w:left w:val="none" w:sz="0" w:space="0" w:color="auto"/>
            <w:bottom w:val="none" w:sz="0" w:space="0" w:color="auto"/>
            <w:right w:val="none" w:sz="0" w:space="0" w:color="auto"/>
          </w:divBdr>
        </w:div>
        <w:div w:id="189417093">
          <w:marLeft w:val="0"/>
          <w:marRight w:val="0"/>
          <w:marTop w:val="0"/>
          <w:marBottom w:val="0"/>
          <w:divBdr>
            <w:top w:val="none" w:sz="0" w:space="0" w:color="auto"/>
            <w:left w:val="none" w:sz="0" w:space="0" w:color="auto"/>
            <w:bottom w:val="none" w:sz="0" w:space="0" w:color="auto"/>
            <w:right w:val="none" w:sz="0" w:space="0" w:color="auto"/>
          </w:divBdr>
        </w:div>
        <w:div w:id="183904523">
          <w:marLeft w:val="0"/>
          <w:marRight w:val="0"/>
          <w:marTop w:val="0"/>
          <w:marBottom w:val="0"/>
          <w:divBdr>
            <w:top w:val="none" w:sz="0" w:space="0" w:color="auto"/>
            <w:left w:val="none" w:sz="0" w:space="0" w:color="auto"/>
            <w:bottom w:val="none" w:sz="0" w:space="0" w:color="auto"/>
            <w:right w:val="none" w:sz="0" w:space="0" w:color="auto"/>
          </w:divBdr>
        </w:div>
        <w:div w:id="308440186">
          <w:marLeft w:val="0"/>
          <w:marRight w:val="0"/>
          <w:marTop w:val="0"/>
          <w:marBottom w:val="0"/>
          <w:divBdr>
            <w:top w:val="none" w:sz="0" w:space="0" w:color="auto"/>
            <w:left w:val="none" w:sz="0" w:space="0" w:color="auto"/>
            <w:bottom w:val="none" w:sz="0" w:space="0" w:color="auto"/>
            <w:right w:val="none" w:sz="0" w:space="0" w:color="auto"/>
          </w:divBdr>
        </w:div>
        <w:div w:id="575477608">
          <w:marLeft w:val="0"/>
          <w:marRight w:val="0"/>
          <w:marTop w:val="0"/>
          <w:marBottom w:val="0"/>
          <w:divBdr>
            <w:top w:val="none" w:sz="0" w:space="0" w:color="auto"/>
            <w:left w:val="none" w:sz="0" w:space="0" w:color="auto"/>
            <w:bottom w:val="none" w:sz="0" w:space="0" w:color="auto"/>
            <w:right w:val="none" w:sz="0" w:space="0" w:color="auto"/>
          </w:divBdr>
        </w:div>
        <w:div w:id="2117476721">
          <w:marLeft w:val="0"/>
          <w:marRight w:val="0"/>
          <w:marTop w:val="0"/>
          <w:marBottom w:val="0"/>
          <w:divBdr>
            <w:top w:val="none" w:sz="0" w:space="0" w:color="auto"/>
            <w:left w:val="none" w:sz="0" w:space="0" w:color="auto"/>
            <w:bottom w:val="none" w:sz="0" w:space="0" w:color="auto"/>
            <w:right w:val="none" w:sz="0" w:space="0" w:color="auto"/>
          </w:divBdr>
        </w:div>
        <w:div w:id="191204241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
        <w:div w:id="812412519">
          <w:marLeft w:val="0"/>
          <w:marRight w:val="0"/>
          <w:marTop w:val="0"/>
          <w:marBottom w:val="0"/>
          <w:divBdr>
            <w:top w:val="none" w:sz="0" w:space="0" w:color="auto"/>
            <w:left w:val="none" w:sz="0" w:space="0" w:color="auto"/>
            <w:bottom w:val="none" w:sz="0" w:space="0" w:color="auto"/>
            <w:right w:val="none" w:sz="0" w:space="0" w:color="auto"/>
          </w:divBdr>
        </w:div>
        <w:div w:id="151531431">
          <w:marLeft w:val="0"/>
          <w:marRight w:val="0"/>
          <w:marTop w:val="0"/>
          <w:marBottom w:val="0"/>
          <w:divBdr>
            <w:top w:val="none" w:sz="0" w:space="0" w:color="auto"/>
            <w:left w:val="none" w:sz="0" w:space="0" w:color="auto"/>
            <w:bottom w:val="none" w:sz="0" w:space="0" w:color="auto"/>
            <w:right w:val="none" w:sz="0" w:space="0" w:color="auto"/>
          </w:divBdr>
        </w:div>
        <w:div w:id="1087195525">
          <w:marLeft w:val="0"/>
          <w:marRight w:val="0"/>
          <w:marTop w:val="0"/>
          <w:marBottom w:val="0"/>
          <w:divBdr>
            <w:top w:val="none" w:sz="0" w:space="0" w:color="auto"/>
            <w:left w:val="none" w:sz="0" w:space="0" w:color="auto"/>
            <w:bottom w:val="none" w:sz="0" w:space="0" w:color="auto"/>
            <w:right w:val="none" w:sz="0" w:space="0" w:color="auto"/>
          </w:divBdr>
        </w:div>
        <w:div w:id="115567335">
          <w:marLeft w:val="0"/>
          <w:marRight w:val="0"/>
          <w:marTop w:val="0"/>
          <w:marBottom w:val="0"/>
          <w:divBdr>
            <w:top w:val="none" w:sz="0" w:space="0" w:color="auto"/>
            <w:left w:val="none" w:sz="0" w:space="0" w:color="auto"/>
            <w:bottom w:val="none" w:sz="0" w:space="0" w:color="auto"/>
            <w:right w:val="none" w:sz="0" w:space="0" w:color="auto"/>
          </w:divBdr>
        </w:div>
        <w:div w:id="1276791227">
          <w:marLeft w:val="0"/>
          <w:marRight w:val="0"/>
          <w:marTop w:val="0"/>
          <w:marBottom w:val="0"/>
          <w:divBdr>
            <w:top w:val="none" w:sz="0" w:space="0" w:color="auto"/>
            <w:left w:val="none" w:sz="0" w:space="0" w:color="auto"/>
            <w:bottom w:val="none" w:sz="0" w:space="0" w:color="auto"/>
            <w:right w:val="none" w:sz="0" w:space="0" w:color="auto"/>
          </w:divBdr>
        </w:div>
        <w:div w:id="629440130">
          <w:marLeft w:val="0"/>
          <w:marRight w:val="0"/>
          <w:marTop w:val="0"/>
          <w:marBottom w:val="0"/>
          <w:divBdr>
            <w:top w:val="none" w:sz="0" w:space="0" w:color="auto"/>
            <w:left w:val="none" w:sz="0" w:space="0" w:color="auto"/>
            <w:bottom w:val="none" w:sz="0" w:space="0" w:color="auto"/>
            <w:right w:val="none" w:sz="0" w:space="0" w:color="auto"/>
          </w:divBdr>
        </w:div>
        <w:div w:id="8800692">
          <w:marLeft w:val="0"/>
          <w:marRight w:val="0"/>
          <w:marTop w:val="0"/>
          <w:marBottom w:val="0"/>
          <w:divBdr>
            <w:top w:val="none" w:sz="0" w:space="0" w:color="auto"/>
            <w:left w:val="none" w:sz="0" w:space="0" w:color="auto"/>
            <w:bottom w:val="none" w:sz="0" w:space="0" w:color="auto"/>
            <w:right w:val="none" w:sz="0" w:space="0" w:color="auto"/>
          </w:divBdr>
        </w:div>
        <w:div w:id="303779724">
          <w:marLeft w:val="0"/>
          <w:marRight w:val="0"/>
          <w:marTop w:val="0"/>
          <w:marBottom w:val="0"/>
          <w:divBdr>
            <w:top w:val="none" w:sz="0" w:space="0" w:color="auto"/>
            <w:left w:val="none" w:sz="0" w:space="0" w:color="auto"/>
            <w:bottom w:val="none" w:sz="0" w:space="0" w:color="auto"/>
            <w:right w:val="none" w:sz="0" w:space="0" w:color="auto"/>
          </w:divBdr>
        </w:div>
        <w:div w:id="1429888416">
          <w:marLeft w:val="0"/>
          <w:marRight w:val="0"/>
          <w:marTop w:val="0"/>
          <w:marBottom w:val="0"/>
          <w:divBdr>
            <w:top w:val="none" w:sz="0" w:space="0" w:color="auto"/>
            <w:left w:val="none" w:sz="0" w:space="0" w:color="auto"/>
            <w:bottom w:val="none" w:sz="0" w:space="0" w:color="auto"/>
            <w:right w:val="none" w:sz="0" w:space="0" w:color="auto"/>
          </w:divBdr>
        </w:div>
        <w:div w:id="1655524391">
          <w:marLeft w:val="0"/>
          <w:marRight w:val="0"/>
          <w:marTop w:val="0"/>
          <w:marBottom w:val="0"/>
          <w:divBdr>
            <w:top w:val="none" w:sz="0" w:space="0" w:color="auto"/>
            <w:left w:val="none" w:sz="0" w:space="0" w:color="auto"/>
            <w:bottom w:val="none" w:sz="0" w:space="0" w:color="auto"/>
            <w:right w:val="none" w:sz="0" w:space="0" w:color="auto"/>
          </w:divBdr>
        </w:div>
        <w:div w:id="168569635">
          <w:marLeft w:val="0"/>
          <w:marRight w:val="0"/>
          <w:marTop w:val="0"/>
          <w:marBottom w:val="0"/>
          <w:divBdr>
            <w:top w:val="none" w:sz="0" w:space="0" w:color="auto"/>
            <w:left w:val="none" w:sz="0" w:space="0" w:color="auto"/>
            <w:bottom w:val="none" w:sz="0" w:space="0" w:color="auto"/>
            <w:right w:val="none" w:sz="0" w:space="0" w:color="auto"/>
          </w:divBdr>
        </w:div>
        <w:div w:id="1745058924">
          <w:marLeft w:val="0"/>
          <w:marRight w:val="0"/>
          <w:marTop w:val="0"/>
          <w:marBottom w:val="0"/>
          <w:divBdr>
            <w:top w:val="none" w:sz="0" w:space="0" w:color="auto"/>
            <w:left w:val="none" w:sz="0" w:space="0" w:color="auto"/>
            <w:bottom w:val="none" w:sz="0" w:space="0" w:color="auto"/>
            <w:right w:val="none" w:sz="0" w:space="0" w:color="auto"/>
          </w:divBdr>
        </w:div>
        <w:div w:id="1888027851">
          <w:marLeft w:val="0"/>
          <w:marRight w:val="0"/>
          <w:marTop w:val="0"/>
          <w:marBottom w:val="0"/>
          <w:divBdr>
            <w:top w:val="none" w:sz="0" w:space="0" w:color="auto"/>
            <w:left w:val="none" w:sz="0" w:space="0" w:color="auto"/>
            <w:bottom w:val="none" w:sz="0" w:space="0" w:color="auto"/>
            <w:right w:val="none" w:sz="0" w:space="0" w:color="auto"/>
          </w:divBdr>
        </w:div>
        <w:div w:id="1690985031">
          <w:marLeft w:val="0"/>
          <w:marRight w:val="0"/>
          <w:marTop w:val="0"/>
          <w:marBottom w:val="0"/>
          <w:divBdr>
            <w:top w:val="none" w:sz="0" w:space="0" w:color="auto"/>
            <w:left w:val="none" w:sz="0" w:space="0" w:color="auto"/>
            <w:bottom w:val="none" w:sz="0" w:space="0" w:color="auto"/>
            <w:right w:val="none" w:sz="0" w:space="0" w:color="auto"/>
          </w:divBdr>
        </w:div>
        <w:div w:id="1849522205">
          <w:marLeft w:val="0"/>
          <w:marRight w:val="0"/>
          <w:marTop w:val="0"/>
          <w:marBottom w:val="0"/>
          <w:divBdr>
            <w:top w:val="none" w:sz="0" w:space="0" w:color="auto"/>
            <w:left w:val="none" w:sz="0" w:space="0" w:color="auto"/>
            <w:bottom w:val="none" w:sz="0" w:space="0" w:color="auto"/>
            <w:right w:val="none" w:sz="0" w:space="0" w:color="auto"/>
          </w:divBdr>
        </w:div>
        <w:div w:id="726227004">
          <w:marLeft w:val="0"/>
          <w:marRight w:val="0"/>
          <w:marTop w:val="0"/>
          <w:marBottom w:val="0"/>
          <w:divBdr>
            <w:top w:val="none" w:sz="0" w:space="0" w:color="auto"/>
            <w:left w:val="none" w:sz="0" w:space="0" w:color="auto"/>
            <w:bottom w:val="none" w:sz="0" w:space="0" w:color="auto"/>
            <w:right w:val="none" w:sz="0" w:space="0" w:color="auto"/>
          </w:divBdr>
        </w:div>
        <w:div w:id="351305284">
          <w:marLeft w:val="0"/>
          <w:marRight w:val="0"/>
          <w:marTop w:val="0"/>
          <w:marBottom w:val="0"/>
          <w:divBdr>
            <w:top w:val="none" w:sz="0" w:space="0" w:color="auto"/>
            <w:left w:val="none" w:sz="0" w:space="0" w:color="auto"/>
            <w:bottom w:val="none" w:sz="0" w:space="0" w:color="auto"/>
            <w:right w:val="none" w:sz="0" w:space="0" w:color="auto"/>
          </w:divBdr>
        </w:div>
        <w:div w:id="825440669">
          <w:marLeft w:val="0"/>
          <w:marRight w:val="0"/>
          <w:marTop w:val="0"/>
          <w:marBottom w:val="0"/>
          <w:divBdr>
            <w:top w:val="none" w:sz="0" w:space="0" w:color="auto"/>
            <w:left w:val="none" w:sz="0" w:space="0" w:color="auto"/>
            <w:bottom w:val="none" w:sz="0" w:space="0" w:color="auto"/>
            <w:right w:val="none" w:sz="0" w:space="0" w:color="auto"/>
          </w:divBdr>
        </w:div>
        <w:div w:id="1589344168">
          <w:marLeft w:val="0"/>
          <w:marRight w:val="0"/>
          <w:marTop w:val="0"/>
          <w:marBottom w:val="0"/>
          <w:divBdr>
            <w:top w:val="none" w:sz="0" w:space="0" w:color="auto"/>
            <w:left w:val="none" w:sz="0" w:space="0" w:color="auto"/>
            <w:bottom w:val="none" w:sz="0" w:space="0" w:color="auto"/>
            <w:right w:val="none" w:sz="0" w:space="0" w:color="auto"/>
          </w:divBdr>
        </w:div>
        <w:div w:id="228812569">
          <w:marLeft w:val="0"/>
          <w:marRight w:val="0"/>
          <w:marTop w:val="0"/>
          <w:marBottom w:val="0"/>
          <w:divBdr>
            <w:top w:val="none" w:sz="0" w:space="0" w:color="auto"/>
            <w:left w:val="none" w:sz="0" w:space="0" w:color="auto"/>
            <w:bottom w:val="none" w:sz="0" w:space="0" w:color="auto"/>
            <w:right w:val="none" w:sz="0" w:space="0" w:color="auto"/>
          </w:divBdr>
        </w:div>
        <w:div w:id="1575748674">
          <w:marLeft w:val="0"/>
          <w:marRight w:val="0"/>
          <w:marTop w:val="0"/>
          <w:marBottom w:val="0"/>
          <w:divBdr>
            <w:top w:val="none" w:sz="0" w:space="0" w:color="auto"/>
            <w:left w:val="none" w:sz="0" w:space="0" w:color="auto"/>
            <w:bottom w:val="none" w:sz="0" w:space="0" w:color="auto"/>
            <w:right w:val="none" w:sz="0" w:space="0" w:color="auto"/>
          </w:divBdr>
        </w:div>
        <w:div w:id="1660113436">
          <w:marLeft w:val="0"/>
          <w:marRight w:val="0"/>
          <w:marTop w:val="0"/>
          <w:marBottom w:val="0"/>
          <w:divBdr>
            <w:top w:val="none" w:sz="0" w:space="0" w:color="auto"/>
            <w:left w:val="none" w:sz="0" w:space="0" w:color="auto"/>
            <w:bottom w:val="none" w:sz="0" w:space="0" w:color="auto"/>
            <w:right w:val="none" w:sz="0" w:space="0" w:color="auto"/>
          </w:divBdr>
        </w:div>
        <w:div w:id="646937788">
          <w:marLeft w:val="0"/>
          <w:marRight w:val="0"/>
          <w:marTop w:val="0"/>
          <w:marBottom w:val="0"/>
          <w:divBdr>
            <w:top w:val="none" w:sz="0" w:space="0" w:color="auto"/>
            <w:left w:val="none" w:sz="0" w:space="0" w:color="auto"/>
            <w:bottom w:val="none" w:sz="0" w:space="0" w:color="auto"/>
            <w:right w:val="none" w:sz="0" w:space="0" w:color="auto"/>
          </w:divBdr>
        </w:div>
        <w:div w:id="1580165452">
          <w:marLeft w:val="0"/>
          <w:marRight w:val="0"/>
          <w:marTop w:val="0"/>
          <w:marBottom w:val="0"/>
          <w:divBdr>
            <w:top w:val="none" w:sz="0" w:space="0" w:color="auto"/>
            <w:left w:val="none" w:sz="0" w:space="0" w:color="auto"/>
            <w:bottom w:val="none" w:sz="0" w:space="0" w:color="auto"/>
            <w:right w:val="none" w:sz="0" w:space="0" w:color="auto"/>
          </w:divBdr>
        </w:div>
        <w:div w:id="1090157200">
          <w:marLeft w:val="0"/>
          <w:marRight w:val="0"/>
          <w:marTop w:val="0"/>
          <w:marBottom w:val="0"/>
          <w:divBdr>
            <w:top w:val="none" w:sz="0" w:space="0" w:color="auto"/>
            <w:left w:val="none" w:sz="0" w:space="0" w:color="auto"/>
            <w:bottom w:val="none" w:sz="0" w:space="0" w:color="auto"/>
            <w:right w:val="none" w:sz="0" w:space="0" w:color="auto"/>
          </w:divBdr>
        </w:div>
        <w:div w:id="223835610">
          <w:marLeft w:val="0"/>
          <w:marRight w:val="0"/>
          <w:marTop w:val="0"/>
          <w:marBottom w:val="0"/>
          <w:divBdr>
            <w:top w:val="none" w:sz="0" w:space="0" w:color="auto"/>
            <w:left w:val="none" w:sz="0" w:space="0" w:color="auto"/>
            <w:bottom w:val="none" w:sz="0" w:space="0" w:color="auto"/>
            <w:right w:val="none" w:sz="0" w:space="0" w:color="auto"/>
          </w:divBdr>
        </w:div>
        <w:div w:id="1515531765">
          <w:marLeft w:val="0"/>
          <w:marRight w:val="0"/>
          <w:marTop w:val="0"/>
          <w:marBottom w:val="0"/>
          <w:divBdr>
            <w:top w:val="none" w:sz="0" w:space="0" w:color="auto"/>
            <w:left w:val="none" w:sz="0" w:space="0" w:color="auto"/>
            <w:bottom w:val="none" w:sz="0" w:space="0" w:color="auto"/>
            <w:right w:val="none" w:sz="0" w:space="0" w:color="auto"/>
          </w:divBdr>
        </w:div>
        <w:div w:id="339083682">
          <w:marLeft w:val="0"/>
          <w:marRight w:val="0"/>
          <w:marTop w:val="0"/>
          <w:marBottom w:val="0"/>
          <w:divBdr>
            <w:top w:val="none" w:sz="0" w:space="0" w:color="auto"/>
            <w:left w:val="none" w:sz="0" w:space="0" w:color="auto"/>
            <w:bottom w:val="none" w:sz="0" w:space="0" w:color="auto"/>
            <w:right w:val="none" w:sz="0" w:space="0" w:color="auto"/>
          </w:divBdr>
        </w:div>
        <w:div w:id="968515246">
          <w:marLeft w:val="0"/>
          <w:marRight w:val="0"/>
          <w:marTop w:val="0"/>
          <w:marBottom w:val="0"/>
          <w:divBdr>
            <w:top w:val="none" w:sz="0" w:space="0" w:color="auto"/>
            <w:left w:val="none" w:sz="0" w:space="0" w:color="auto"/>
            <w:bottom w:val="none" w:sz="0" w:space="0" w:color="auto"/>
            <w:right w:val="none" w:sz="0" w:space="0" w:color="auto"/>
          </w:divBdr>
        </w:div>
        <w:div w:id="1616014617">
          <w:marLeft w:val="0"/>
          <w:marRight w:val="0"/>
          <w:marTop w:val="0"/>
          <w:marBottom w:val="0"/>
          <w:divBdr>
            <w:top w:val="none" w:sz="0" w:space="0" w:color="auto"/>
            <w:left w:val="none" w:sz="0" w:space="0" w:color="auto"/>
            <w:bottom w:val="none" w:sz="0" w:space="0" w:color="auto"/>
            <w:right w:val="none" w:sz="0" w:space="0" w:color="auto"/>
          </w:divBdr>
        </w:div>
        <w:div w:id="2030715909">
          <w:marLeft w:val="0"/>
          <w:marRight w:val="0"/>
          <w:marTop w:val="0"/>
          <w:marBottom w:val="0"/>
          <w:divBdr>
            <w:top w:val="none" w:sz="0" w:space="0" w:color="auto"/>
            <w:left w:val="none" w:sz="0" w:space="0" w:color="auto"/>
            <w:bottom w:val="none" w:sz="0" w:space="0" w:color="auto"/>
            <w:right w:val="none" w:sz="0" w:space="0" w:color="auto"/>
          </w:divBdr>
        </w:div>
        <w:div w:id="123011652">
          <w:marLeft w:val="0"/>
          <w:marRight w:val="0"/>
          <w:marTop w:val="0"/>
          <w:marBottom w:val="0"/>
          <w:divBdr>
            <w:top w:val="none" w:sz="0" w:space="0" w:color="auto"/>
            <w:left w:val="none" w:sz="0" w:space="0" w:color="auto"/>
            <w:bottom w:val="none" w:sz="0" w:space="0" w:color="auto"/>
            <w:right w:val="none" w:sz="0" w:space="0" w:color="auto"/>
          </w:divBdr>
        </w:div>
        <w:div w:id="30886948">
          <w:marLeft w:val="0"/>
          <w:marRight w:val="0"/>
          <w:marTop w:val="0"/>
          <w:marBottom w:val="0"/>
          <w:divBdr>
            <w:top w:val="none" w:sz="0" w:space="0" w:color="auto"/>
            <w:left w:val="none" w:sz="0" w:space="0" w:color="auto"/>
            <w:bottom w:val="none" w:sz="0" w:space="0" w:color="auto"/>
            <w:right w:val="none" w:sz="0" w:space="0" w:color="auto"/>
          </w:divBdr>
        </w:div>
        <w:div w:id="200830487">
          <w:marLeft w:val="0"/>
          <w:marRight w:val="0"/>
          <w:marTop w:val="0"/>
          <w:marBottom w:val="0"/>
          <w:divBdr>
            <w:top w:val="none" w:sz="0" w:space="0" w:color="auto"/>
            <w:left w:val="none" w:sz="0" w:space="0" w:color="auto"/>
            <w:bottom w:val="none" w:sz="0" w:space="0" w:color="auto"/>
            <w:right w:val="none" w:sz="0" w:space="0" w:color="auto"/>
          </w:divBdr>
          <w:divsChild>
            <w:div w:id="343942687">
              <w:marLeft w:val="0"/>
              <w:marRight w:val="0"/>
              <w:marTop w:val="0"/>
              <w:marBottom w:val="0"/>
              <w:divBdr>
                <w:top w:val="none" w:sz="0" w:space="0" w:color="auto"/>
                <w:left w:val="none" w:sz="0" w:space="0" w:color="auto"/>
                <w:bottom w:val="none" w:sz="0" w:space="0" w:color="auto"/>
                <w:right w:val="none" w:sz="0" w:space="0" w:color="auto"/>
              </w:divBdr>
            </w:div>
            <w:div w:id="722098026">
              <w:marLeft w:val="0"/>
              <w:marRight w:val="0"/>
              <w:marTop w:val="0"/>
              <w:marBottom w:val="0"/>
              <w:divBdr>
                <w:top w:val="none" w:sz="0" w:space="0" w:color="auto"/>
                <w:left w:val="none" w:sz="0" w:space="0" w:color="auto"/>
                <w:bottom w:val="none" w:sz="0" w:space="0" w:color="auto"/>
                <w:right w:val="none" w:sz="0" w:space="0" w:color="auto"/>
              </w:divBdr>
            </w:div>
            <w:div w:id="1353997988">
              <w:marLeft w:val="0"/>
              <w:marRight w:val="0"/>
              <w:marTop w:val="0"/>
              <w:marBottom w:val="0"/>
              <w:divBdr>
                <w:top w:val="none" w:sz="0" w:space="0" w:color="auto"/>
                <w:left w:val="none" w:sz="0" w:space="0" w:color="auto"/>
                <w:bottom w:val="none" w:sz="0" w:space="0" w:color="auto"/>
                <w:right w:val="none" w:sz="0" w:space="0" w:color="auto"/>
              </w:divBdr>
            </w:div>
            <w:div w:id="916286620">
              <w:marLeft w:val="0"/>
              <w:marRight w:val="0"/>
              <w:marTop w:val="0"/>
              <w:marBottom w:val="0"/>
              <w:divBdr>
                <w:top w:val="none" w:sz="0" w:space="0" w:color="auto"/>
                <w:left w:val="none" w:sz="0" w:space="0" w:color="auto"/>
                <w:bottom w:val="none" w:sz="0" w:space="0" w:color="auto"/>
                <w:right w:val="none" w:sz="0" w:space="0" w:color="auto"/>
              </w:divBdr>
            </w:div>
            <w:div w:id="1469324594">
              <w:marLeft w:val="0"/>
              <w:marRight w:val="0"/>
              <w:marTop w:val="0"/>
              <w:marBottom w:val="0"/>
              <w:divBdr>
                <w:top w:val="none" w:sz="0" w:space="0" w:color="auto"/>
                <w:left w:val="none" w:sz="0" w:space="0" w:color="auto"/>
                <w:bottom w:val="none" w:sz="0" w:space="0" w:color="auto"/>
                <w:right w:val="none" w:sz="0" w:space="0" w:color="auto"/>
              </w:divBdr>
            </w:div>
          </w:divsChild>
        </w:div>
        <w:div w:id="860626035">
          <w:marLeft w:val="0"/>
          <w:marRight w:val="0"/>
          <w:marTop w:val="0"/>
          <w:marBottom w:val="0"/>
          <w:divBdr>
            <w:top w:val="none" w:sz="0" w:space="0" w:color="auto"/>
            <w:left w:val="none" w:sz="0" w:space="0" w:color="auto"/>
            <w:bottom w:val="none" w:sz="0" w:space="0" w:color="auto"/>
            <w:right w:val="none" w:sz="0" w:space="0" w:color="auto"/>
          </w:divBdr>
          <w:divsChild>
            <w:div w:id="1345672580">
              <w:marLeft w:val="0"/>
              <w:marRight w:val="0"/>
              <w:marTop w:val="0"/>
              <w:marBottom w:val="0"/>
              <w:divBdr>
                <w:top w:val="none" w:sz="0" w:space="0" w:color="auto"/>
                <w:left w:val="none" w:sz="0" w:space="0" w:color="auto"/>
                <w:bottom w:val="none" w:sz="0" w:space="0" w:color="auto"/>
                <w:right w:val="none" w:sz="0" w:space="0" w:color="auto"/>
              </w:divBdr>
            </w:div>
            <w:div w:id="374432228">
              <w:marLeft w:val="0"/>
              <w:marRight w:val="0"/>
              <w:marTop w:val="0"/>
              <w:marBottom w:val="0"/>
              <w:divBdr>
                <w:top w:val="none" w:sz="0" w:space="0" w:color="auto"/>
                <w:left w:val="none" w:sz="0" w:space="0" w:color="auto"/>
                <w:bottom w:val="none" w:sz="0" w:space="0" w:color="auto"/>
                <w:right w:val="none" w:sz="0" w:space="0" w:color="auto"/>
              </w:divBdr>
            </w:div>
            <w:div w:id="631322844">
              <w:marLeft w:val="0"/>
              <w:marRight w:val="0"/>
              <w:marTop w:val="0"/>
              <w:marBottom w:val="0"/>
              <w:divBdr>
                <w:top w:val="none" w:sz="0" w:space="0" w:color="auto"/>
                <w:left w:val="none" w:sz="0" w:space="0" w:color="auto"/>
                <w:bottom w:val="none" w:sz="0" w:space="0" w:color="auto"/>
                <w:right w:val="none" w:sz="0" w:space="0" w:color="auto"/>
              </w:divBdr>
            </w:div>
            <w:div w:id="2134707520">
              <w:marLeft w:val="0"/>
              <w:marRight w:val="0"/>
              <w:marTop w:val="0"/>
              <w:marBottom w:val="0"/>
              <w:divBdr>
                <w:top w:val="none" w:sz="0" w:space="0" w:color="auto"/>
                <w:left w:val="none" w:sz="0" w:space="0" w:color="auto"/>
                <w:bottom w:val="none" w:sz="0" w:space="0" w:color="auto"/>
                <w:right w:val="none" w:sz="0" w:space="0" w:color="auto"/>
              </w:divBdr>
            </w:div>
            <w:div w:id="1674140092">
              <w:marLeft w:val="0"/>
              <w:marRight w:val="0"/>
              <w:marTop w:val="0"/>
              <w:marBottom w:val="0"/>
              <w:divBdr>
                <w:top w:val="none" w:sz="0" w:space="0" w:color="auto"/>
                <w:left w:val="none" w:sz="0" w:space="0" w:color="auto"/>
                <w:bottom w:val="none" w:sz="0" w:space="0" w:color="auto"/>
                <w:right w:val="none" w:sz="0" w:space="0" w:color="auto"/>
              </w:divBdr>
            </w:div>
          </w:divsChild>
        </w:div>
        <w:div w:id="121535829">
          <w:marLeft w:val="0"/>
          <w:marRight w:val="0"/>
          <w:marTop w:val="0"/>
          <w:marBottom w:val="0"/>
          <w:divBdr>
            <w:top w:val="none" w:sz="0" w:space="0" w:color="auto"/>
            <w:left w:val="none" w:sz="0" w:space="0" w:color="auto"/>
            <w:bottom w:val="none" w:sz="0" w:space="0" w:color="auto"/>
            <w:right w:val="none" w:sz="0" w:space="0" w:color="auto"/>
          </w:divBdr>
        </w:div>
        <w:div w:id="1194927282">
          <w:marLeft w:val="0"/>
          <w:marRight w:val="0"/>
          <w:marTop w:val="0"/>
          <w:marBottom w:val="0"/>
          <w:divBdr>
            <w:top w:val="none" w:sz="0" w:space="0" w:color="auto"/>
            <w:left w:val="none" w:sz="0" w:space="0" w:color="auto"/>
            <w:bottom w:val="none" w:sz="0" w:space="0" w:color="auto"/>
            <w:right w:val="none" w:sz="0" w:space="0" w:color="auto"/>
          </w:divBdr>
        </w:div>
        <w:div w:id="1505172131">
          <w:marLeft w:val="0"/>
          <w:marRight w:val="0"/>
          <w:marTop w:val="0"/>
          <w:marBottom w:val="0"/>
          <w:divBdr>
            <w:top w:val="none" w:sz="0" w:space="0" w:color="auto"/>
            <w:left w:val="none" w:sz="0" w:space="0" w:color="auto"/>
            <w:bottom w:val="none" w:sz="0" w:space="0" w:color="auto"/>
            <w:right w:val="none" w:sz="0" w:space="0" w:color="auto"/>
          </w:divBdr>
        </w:div>
        <w:div w:id="1988975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2897E-35F9-0E4B-B9B2-C12AE8FB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7</Pages>
  <Words>2475</Words>
  <Characters>13617</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en Anja</dc:creator>
  <cp:keywords/>
  <dc:description/>
  <cp:lastModifiedBy>Juliet Jukema</cp:lastModifiedBy>
  <cp:revision>28</cp:revision>
  <dcterms:created xsi:type="dcterms:W3CDTF">2025-04-13T16:28:00Z</dcterms:created>
  <dcterms:modified xsi:type="dcterms:W3CDTF">2025-05-19T19:27:00Z</dcterms:modified>
</cp:coreProperties>
</file>